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630E" w14:textId="77777777" w:rsidR="005F045E" w:rsidRDefault="001A1804">
      <w:pPr>
        <w:pStyle w:val="Heading1"/>
        <w:numPr>
          <w:ilvl w:val="0"/>
          <w:numId w:val="1"/>
        </w:numPr>
        <w:tabs>
          <w:tab w:val="left" w:pos="435"/>
        </w:tabs>
        <w:spacing w:before="35"/>
        <w:ind w:hanging="314"/>
        <w:jc w:val="left"/>
        <w:rPr>
          <w:b w:val="0"/>
          <w:bCs w:val="0"/>
        </w:rPr>
      </w:pPr>
      <w:r>
        <w:rPr>
          <w:spacing w:val="-1"/>
        </w:rPr>
        <w:t>Project</w:t>
      </w:r>
      <w:r>
        <w:rPr>
          <w:spacing w:val="1"/>
        </w:rPr>
        <w:t xml:space="preserve"> </w:t>
      </w:r>
      <w:r>
        <w:rPr>
          <w:spacing w:val="-1"/>
        </w:rPr>
        <w:t>Title</w:t>
      </w:r>
      <w:r>
        <w:rPr>
          <w:spacing w:val="-2"/>
        </w:rPr>
        <w:t xml:space="preserve"> and</w:t>
      </w:r>
      <w:r>
        <w:rPr>
          <w:spacing w:val="2"/>
        </w:rPr>
        <w:t xml:space="preserve"> </w:t>
      </w:r>
      <w:r>
        <w:rPr>
          <w:spacing w:val="-2"/>
        </w:rPr>
        <w:t>Applicants</w:t>
      </w:r>
    </w:p>
    <w:p w14:paraId="7271EAAC" w14:textId="17A66614" w:rsidR="005F045E" w:rsidRDefault="001A1804">
      <w:pPr>
        <w:spacing w:before="186"/>
        <w:ind w:left="120"/>
        <w:rPr>
          <w:rFonts w:ascii="Arial" w:eastAsia="Arial" w:hAnsi="Arial" w:cs="Arial"/>
          <w:sz w:val="24"/>
          <w:szCs w:val="24"/>
        </w:rPr>
      </w:pPr>
      <w:r>
        <w:rPr>
          <w:rFonts w:ascii="Arial"/>
          <w:b/>
          <w:spacing w:val="-1"/>
          <w:sz w:val="24"/>
        </w:rPr>
        <w:t>Title:</w:t>
      </w:r>
      <w:r w:rsidRPr="0029584E">
        <w:rPr>
          <w:rFonts w:ascii="Arial"/>
          <w:spacing w:val="-1"/>
          <w:sz w:val="24"/>
        </w:rPr>
        <w:t xml:space="preserve"> </w:t>
      </w:r>
      <w:r w:rsidR="0029584E" w:rsidRPr="0029584E">
        <w:rPr>
          <w:rFonts w:ascii="Arial"/>
          <w:spacing w:val="-1"/>
          <w:sz w:val="24"/>
        </w:rPr>
        <w:t>Automated p</w:t>
      </w:r>
      <w:r w:rsidR="00B8529C">
        <w:rPr>
          <w:rFonts w:ascii="Arial"/>
          <w:spacing w:val="-1"/>
          <w:sz w:val="24"/>
        </w:rPr>
        <w:t xml:space="preserve">ersonalized </w:t>
      </w:r>
      <w:r w:rsidR="0029584E">
        <w:rPr>
          <w:rFonts w:ascii="Arial"/>
          <w:spacing w:val="-1"/>
          <w:sz w:val="24"/>
        </w:rPr>
        <w:t xml:space="preserve">e-mail </w:t>
      </w:r>
      <w:r w:rsidR="00B8529C">
        <w:rPr>
          <w:rFonts w:ascii="Arial"/>
          <w:spacing w:val="-1"/>
          <w:sz w:val="24"/>
        </w:rPr>
        <w:t xml:space="preserve">feedback </w:t>
      </w:r>
      <w:r w:rsidR="0029584E">
        <w:rPr>
          <w:rFonts w:ascii="Arial"/>
          <w:spacing w:val="-1"/>
          <w:sz w:val="24"/>
        </w:rPr>
        <w:t>to students</w:t>
      </w:r>
      <w:r w:rsidR="00B8529C">
        <w:rPr>
          <w:rFonts w:ascii="Arial"/>
          <w:spacing w:val="-1"/>
          <w:sz w:val="24"/>
        </w:rPr>
        <w:t xml:space="preserve"> with </w:t>
      </w:r>
      <w:proofErr w:type="spellStart"/>
      <w:r w:rsidR="00B8529C">
        <w:rPr>
          <w:rFonts w:ascii="Arial"/>
          <w:spacing w:val="-1"/>
          <w:sz w:val="24"/>
        </w:rPr>
        <w:t>mailR</w:t>
      </w:r>
      <w:proofErr w:type="spellEnd"/>
    </w:p>
    <w:p w14:paraId="1744B97B" w14:textId="77777777" w:rsidR="005F045E" w:rsidRDefault="001A1804">
      <w:pPr>
        <w:pStyle w:val="Heading2"/>
        <w:spacing w:before="182"/>
        <w:ind w:left="120"/>
        <w:rPr>
          <w:b w:val="0"/>
          <w:bCs w:val="0"/>
        </w:rPr>
      </w:pPr>
      <w:bookmarkStart w:id="0" w:name="Main_applicant"/>
      <w:bookmarkEnd w:id="0"/>
      <w:r>
        <w:t>Main</w:t>
      </w:r>
      <w:r>
        <w:rPr>
          <w:spacing w:val="-2"/>
        </w:rPr>
        <w:t xml:space="preserve"> </w:t>
      </w:r>
      <w:r>
        <w:rPr>
          <w:spacing w:val="-1"/>
        </w:rPr>
        <w:t>applicant</w:t>
      </w:r>
    </w:p>
    <w:p w14:paraId="428C53DD" w14:textId="77777777" w:rsidR="005F045E" w:rsidRDefault="001A1804">
      <w:pPr>
        <w:tabs>
          <w:tab w:val="left" w:pos="2812"/>
        </w:tabs>
        <w:spacing w:before="121"/>
        <w:ind w:left="108"/>
        <w:rPr>
          <w:rFonts w:ascii="Arial" w:eastAsia="Arial" w:hAnsi="Arial" w:cs="Arial"/>
        </w:rPr>
      </w:pPr>
      <w:r>
        <w:rPr>
          <w:rFonts w:ascii="Arial" w:hAnsi="Arial"/>
          <w:spacing w:val="-1"/>
        </w:rPr>
        <w:t xml:space="preserve">Name, title(s) </w:t>
      </w:r>
      <w:r>
        <w:rPr>
          <w:rFonts w:ascii="Arial" w:hAnsi="Arial"/>
        </w:rPr>
        <w:t>:</w:t>
      </w:r>
      <w:r>
        <w:rPr>
          <w:rFonts w:ascii="Arial" w:hAnsi="Arial"/>
        </w:rPr>
        <w:tab/>
      </w:r>
      <w:r w:rsidR="00B8529C">
        <w:rPr>
          <w:rFonts w:ascii="Arial" w:hAnsi="Arial"/>
          <w:b/>
          <w:spacing w:val="-1"/>
        </w:rPr>
        <w:t>Chao Zhang, MSc.</w:t>
      </w:r>
    </w:p>
    <w:p w14:paraId="1C7A1742" w14:textId="77777777" w:rsidR="005F045E" w:rsidRPr="0062007A" w:rsidRDefault="001A1804">
      <w:pPr>
        <w:pStyle w:val="BodyText"/>
        <w:tabs>
          <w:tab w:val="left" w:pos="2812"/>
        </w:tabs>
        <w:spacing w:line="252" w:lineRule="exact"/>
        <w:ind w:left="108"/>
        <w:rPr>
          <w:lang w:val="nl-NL"/>
        </w:rPr>
      </w:pPr>
      <w:r w:rsidRPr="0062007A">
        <w:rPr>
          <w:spacing w:val="-1"/>
          <w:lang w:val="nl-NL"/>
        </w:rPr>
        <w:t>Position</w:t>
      </w:r>
      <w:r w:rsidRPr="0062007A">
        <w:rPr>
          <w:lang w:val="nl-NL"/>
        </w:rPr>
        <w:t xml:space="preserve"> :</w:t>
      </w:r>
      <w:r w:rsidRPr="0062007A">
        <w:rPr>
          <w:lang w:val="nl-NL"/>
        </w:rPr>
        <w:tab/>
      </w:r>
      <w:r w:rsidR="00B8529C" w:rsidRPr="0062007A">
        <w:rPr>
          <w:spacing w:val="-1"/>
          <w:lang w:val="nl-NL"/>
        </w:rPr>
        <w:t>PhD student</w:t>
      </w:r>
    </w:p>
    <w:p w14:paraId="12DB0DE1" w14:textId="77777777" w:rsidR="005F045E" w:rsidRPr="0062007A" w:rsidRDefault="001A1804">
      <w:pPr>
        <w:pStyle w:val="BodyText"/>
        <w:tabs>
          <w:tab w:val="left" w:pos="2812"/>
        </w:tabs>
        <w:spacing w:before="0" w:line="252" w:lineRule="exact"/>
        <w:ind w:left="108"/>
        <w:rPr>
          <w:lang w:val="nl-NL"/>
        </w:rPr>
      </w:pPr>
      <w:r w:rsidRPr="0062007A">
        <w:rPr>
          <w:spacing w:val="-1"/>
          <w:lang w:val="nl-NL"/>
        </w:rPr>
        <w:t>Institution</w:t>
      </w:r>
      <w:r w:rsidRPr="0062007A">
        <w:rPr>
          <w:spacing w:val="-2"/>
          <w:lang w:val="nl-NL"/>
        </w:rPr>
        <w:t xml:space="preserve"> </w:t>
      </w:r>
      <w:r w:rsidRPr="0062007A">
        <w:rPr>
          <w:lang w:val="nl-NL"/>
        </w:rPr>
        <w:t>:</w:t>
      </w:r>
      <w:r w:rsidRPr="0062007A">
        <w:rPr>
          <w:lang w:val="nl-NL"/>
        </w:rPr>
        <w:tab/>
      </w:r>
      <w:r w:rsidRPr="0062007A">
        <w:rPr>
          <w:spacing w:val="-1"/>
          <w:lang w:val="nl-NL"/>
        </w:rPr>
        <w:t>Technische</w:t>
      </w:r>
      <w:r w:rsidRPr="0062007A">
        <w:rPr>
          <w:spacing w:val="-2"/>
          <w:lang w:val="nl-NL"/>
        </w:rPr>
        <w:t xml:space="preserve"> </w:t>
      </w:r>
      <w:r w:rsidRPr="0062007A">
        <w:rPr>
          <w:spacing w:val="-1"/>
          <w:lang w:val="nl-NL"/>
        </w:rPr>
        <w:t xml:space="preserve">Universiteit </w:t>
      </w:r>
      <w:r w:rsidRPr="0062007A">
        <w:rPr>
          <w:spacing w:val="-2"/>
          <w:lang w:val="nl-NL"/>
        </w:rPr>
        <w:t>Eindhoven</w:t>
      </w:r>
      <w:r w:rsidRPr="0062007A">
        <w:rPr>
          <w:lang w:val="nl-NL"/>
        </w:rPr>
        <w:t xml:space="preserve"> </w:t>
      </w:r>
      <w:r w:rsidRPr="0062007A">
        <w:rPr>
          <w:spacing w:val="-1"/>
          <w:lang w:val="nl-NL"/>
        </w:rPr>
        <w:t>(TU/e)</w:t>
      </w:r>
    </w:p>
    <w:p w14:paraId="78B02E7A" w14:textId="77777777" w:rsidR="005F045E" w:rsidRDefault="001A1804">
      <w:pPr>
        <w:pStyle w:val="BodyText"/>
        <w:tabs>
          <w:tab w:val="left" w:pos="2812"/>
        </w:tabs>
        <w:spacing w:line="252" w:lineRule="exact"/>
        <w:ind w:left="107"/>
      </w:pPr>
      <w:r>
        <w:rPr>
          <w:spacing w:val="-1"/>
        </w:rPr>
        <w:t>Faculty</w:t>
      </w:r>
      <w:r>
        <w:rPr>
          <w:spacing w:val="-2"/>
        </w:rPr>
        <w:t xml:space="preserve"> </w:t>
      </w:r>
      <w:r>
        <w:t>:</w:t>
      </w:r>
      <w:r>
        <w:tab/>
      </w:r>
      <w:r>
        <w:rPr>
          <w:spacing w:val="-1"/>
        </w:rPr>
        <w:t>Industrial</w:t>
      </w:r>
      <w:r>
        <w:t xml:space="preserve"> </w:t>
      </w:r>
      <w:r>
        <w:rPr>
          <w:spacing w:val="-1"/>
        </w:rPr>
        <w:t>Engineering</w:t>
      </w:r>
      <w:r>
        <w:t xml:space="preserve"> &amp;</w:t>
      </w:r>
      <w:r>
        <w:rPr>
          <w:spacing w:val="-3"/>
        </w:rPr>
        <w:t xml:space="preserve"> </w:t>
      </w:r>
      <w:r>
        <w:rPr>
          <w:spacing w:val="-1"/>
        </w:rPr>
        <w:t>Innovation</w:t>
      </w:r>
      <w:r>
        <w:t xml:space="preserve"> </w:t>
      </w:r>
      <w:r>
        <w:rPr>
          <w:spacing w:val="-1"/>
        </w:rPr>
        <w:t>Sciences</w:t>
      </w:r>
    </w:p>
    <w:p w14:paraId="19F3F1F0" w14:textId="77777777" w:rsidR="005F045E" w:rsidRDefault="001A1804">
      <w:pPr>
        <w:pStyle w:val="BodyText"/>
        <w:tabs>
          <w:tab w:val="left" w:pos="2812"/>
        </w:tabs>
        <w:spacing w:before="0" w:line="252" w:lineRule="exact"/>
        <w:ind w:left="107"/>
      </w:pPr>
      <w:r>
        <w:rPr>
          <w:spacing w:val="-1"/>
        </w:rPr>
        <w:t xml:space="preserve">Department </w:t>
      </w:r>
      <w:r>
        <w:t>:</w:t>
      </w:r>
      <w:r>
        <w:tab/>
      </w:r>
      <w:r>
        <w:rPr>
          <w:spacing w:val="-1"/>
        </w:rPr>
        <w:t>Human-Technology</w:t>
      </w:r>
      <w:r>
        <w:rPr>
          <w:spacing w:val="-2"/>
        </w:rPr>
        <w:t xml:space="preserve"> </w:t>
      </w:r>
      <w:r>
        <w:rPr>
          <w:spacing w:val="-1"/>
        </w:rPr>
        <w:t>Interaction</w:t>
      </w:r>
      <w:r>
        <w:t xml:space="preserve"> </w:t>
      </w:r>
      <w:r>
        <w:rPr>
          <w:spacing w:val="-1"/>
        </w:rPr>
        <w:t>(HTI)</w:t>
      </w:r>
    </w:p>
    <w:p w14:paraId="3E954227" w14:textId="77777777" w:rsidR="005F045E" w:rsidRDefault="001A1804">
      <w:pPr>
        <w:pStyle w:val="BodyText"/>
        <w:tabs>
          <w:tab w:val="left" w:pos="2812"/>
        </w:tabs>
        <w:ind w:left="107" w:right="1155"/>
      </w:pPr>
      <w:r>
        <w:rPr>
          <w:spacing w:val="-1"/>
        </w:rPr>
        <w:t>Address</w:t>
      </w:r>
      <w:r>
        <w:rPr>
          <w:spacing w:val="-2"/>
        </w:rPr>
        <w:t xml:space="preserve"> </w:t>
      </w:r>
      <w:r>
        <w:t>:</w:t>
      </w:r>
      <w:r>
        <w:tab/>
      </w:r>
      <w:r>
        <w:rPr>
          <w:spacing w:val="-1"/>
        </w:rPr>
        <w:t>Postbus</w:t>
      </w:r>
      <w:r>
        <w:rPr>
          <w:spacing w:val="1"/>
        </w:rPr>
        <w:t xml:space="preserve"> </w:t>
      </w:r>
      <w:r>
        <w:rPr>
          <w:spacing w:val="-2"/>
        </w:rPr>
        <w:t>513,</w:t>
      </w:r>
      <w:r>
        <w:rPr>
          <w:spacing w:val="2"/>
        </w:rPr>
        <w:t xml:space="preserve"> </w:t>
      </w:r>
      <w:r>
        <w:rPr>
          <w:spacing w:val="-1"/>
        </w:rPr>
        <w:t>5600</w:t>
      </w:r>
      <w:r>
        <w:rPr>
          <w:spacing w:val="-2"/>
        </w:rPr>
        <w:t xml:space="preserve"> MB</w:t>
      </w:r>
      <w:r>
        <w:t xml:space="preserve"> </w:t>
      </w:r>
      <w:r>
        <w:rPr>
          <w:spacing w:val="-1"/>
        </w:rPr>
        <w:t>EINDHOVEN; IPO,</w:t>
      </w:r>
      <w:r>
        <w:rPr>
          <w:spacing w:val="2"/>
        </w:rPr>
        <w:t xml:space="preserve"> </w:t>
      </w:r>
      <w:r>
        <w:rPr>
          <w:spacing w:val="-2"/>
        </w:rPr>
        <w:t>Room</w:t>
      </w:r>
      <w:r>
        <w:rPr>
          <w:spacing w:val="-1"/>
        </w:rPr>
        <w:t xml:space="preserve"> </w:t>
      </w:r>
      <w:r w:rsidR="00B8529C">
        <w:rPr>
          <w:spacing w:val="-1"/>
        </w:rPr>
        <w:t>0.19</w:t>
      </w:r>
      <w:r>
        <w:rPr>
          <w:spacing w:val="46"/>
        </w:rPr>
        <w:t xml:space="preserve"> </w:t>
      </w:r>
      <w:r>
        <w:rPr>
          <w:spacing w:val="-1"/>
        </w:rPr>
        <w:t>Telephone</w:t>
      </w:r>
      <w:r>
        <w:t xml:space="preserve"> </w:t>
      </w:r>
      <w:r>
        <w:rPr>
          <w:spacing w:val="-1"/>
        </w:rPr>
        <w:t>number</w:t>
      </w:r>
      <w:r>
        <w:rPr>
          <w:spacing w:val="-3"/>
        </w:rPr>
        <w:t xml:space="preserve"> </w:t>
      </w:r>
      <w:r>
        <w:t>:</w:t>
      </w:r>
      <w:r>
        <w:tab/>
      </w:r>
      <w:r>
        <w:rPr>
          <w:spacing w:val="-1"/>
        </w:rPr>
        <w:t>06-</w:t>
      </w:r>
      <w:r w:rsidR="00E96800">
        <w:rPr>
          <w:spacing w:val="-1"/>
        </w:rPr>
        <w:t>2479479</w:t>
      </w:r>
    </w:p>
    <w:p w14:paraId="7F17B452" w14:textId="77777777" w:rsidR="005F045E" w:rsidRDefault="001A1804">
      <w:pPr>
        <w:pStyle w:val="BodyText"/>
        <w:tabs>
          <w:tab w:val="left" w:pos="2812"/>
        </w:tabs>
        <w:spacing w:before="0" w:line="252" w:lineRule="exact"/>
        <w:ind w:left="107"/>
      </w:pPr>
      <w:r>
        <w:rPr>
          <w:spacing w:val="-1"/>
        </w:rPr>
        <w:t>E-mail</w:t>
      </w:r>
      <w:r>
        <w:t xml:space="preserve"> :</w:t>
      </w:r>
      <w:r>
        <w:tab/>
      </w:r>
      <w:hyperlink r:id="rId8" w:history="1">
        <w:r w:rsidR="00B8529C" w:rsidRPr="00957B89">
          <w:rPr>
            <w:rStyle w:val="Hyperlink"/>
            <w:spacing w:val="-1"/>
            <w:u w:color="0563C1"/>
          </w:rPr>
          <w:t>C.Zhang.5@tue.nl</w:t>
        </w:r>
      </w:hyperlink>
      <w:r w:rsidR="00B8529C">
        <w:rPr>
          <w:color w:val="0563C1"/>
          <w:spacing w:val="-1"/>
          <w:u w:val="single" w:color="0563C1"/>
        </w:rPr>
        <w:t xml:space="preserve"> </w:t>
      </w:r>
    </w:p>
    <w:p w14:paraId="4B6DAC0B" w14:textId="77777777" w:rsidR="005F045E" w:rsidRDefault="005F045E">
      <w:pPr>
        <w:spacing w:before="6"/>
        <w:rPr>
          <w:rFonts w:ascii="Arial" w:eastAsia="Arial" w:hAnsi="Arial" w:cs="Arial"/>
          <w:sz w:val="15"/>
          <w:szCs w:val="15"/>
        </w:rPr>
      </w:pPr>
    </w:p>
    <w:p w14:paraId="496DFE62" w14:textId="77777777" w:rsidR="005F045E" w:rsidRDefault="001A1804">
      <w:pPr>
        <w:pStyle w:val="Heading2"/>
        <w:ind w:left="108"/>
        <w:rPr>
          <w:b w:val="0"/>
          <w:bCs w:val="0"/>
        </w:rPr>
      </w:pPr>
      <w:r>
        <w:rPr>
          <w:spacing w:val="-1"/>
        </w:rPr>
        <w:t>Co-applicant</w:t>
      </w:r>
      <w:r w:rsidR="00B8529C">
        <w:rPr>
          <w:spacing w:val="-1"/>
        </w:rPr>
        <w:t>s</w:t>
      </w:r>
    </w:p>
    <w:p w14:paraId="1BC4CE05" w14:textId="77777777" w:rsidR="00B8529C" w:rsidRDefault="00B8529C" w:rsidP="00B8529C">
      <w:pPr>
        <w:tabs>
          <w:tab w:val="left" w:pos="2812"/>
        </w:tabs>
        <w:spacing w:before="121"/>
        <w:ind w:left="108"/>
        <w:rPr>
          <w:rFonts w:ascii="Arial" w:eastAsia="Arial" w:hAnsi="Arial" w:cs="Arial"/>
        </w:rPr>
      </w:pPr>
      <w:r>
        <w:rPr>
          <w:rFonts w:ascii="Arial" w:hAnsi="Arial"/>
          <w:spacing w:val="-1"/>
        </w:rPr>
        <w:t xml:space="preserve">Name, title(s) </w:t>
      </w:r>
      <w:r>
        <w:rPr>
          <w:rFonts w:ascii="Arial" w:hAnsi="Arial"/>
        </w:rPr>
        <w:t>:</w:t>
      </w:r>
      <w:r>
        <w:rPr>
          <w:rFonts w:ascii="Arial" w:hAnsi="Arial"/>
        </w:rPr>
        <w:tab/>
      </w:r>
      <w:r>
        <w:rPr>
          <w:rFonts w:ascii="Arial" w:hAnsi="Arial"/>
          <w:b/>
          <w:spacing w:val="-1"/>
        </w:rPr>
        <w:t>Dr.</w:t>
      </w:r>
      <w:r>
        <w:rPr>
          <w:rFonts w:ascii="Arial" w:hAnsi="Arial"/>
          <w:b/>
          <w:spacing w:val="2"/>
        </w:rPr>
        <w:t xml:space="preserve"> </w:t>
      </w:r>
      <w:r>
        <w:rPr>
          <w:rFonts w:ascii="Arial" w:hAnsi="Arial"/>
          <w:b/>
          <w:spacing w:val="-1"/>
        </w:rPr>
        <w:t>Daniël Lakens</w:t>
      </w:r>
    </w:p>
    <w:p w14:paraId="6820562D" w14:textId="77777777" w:rsidR="00B8529C" w:rsidRDefault="00B8529C" w:rsidP="00B8529C">
      <w:pPr>
        <w:pStyle w:val="BodyText"/>
        <w:tabs>
          <w:tab w:val="left" w:pos="2812"/>
        </w:tabs>
        <w:spacing w:line="252" w:lineRule="exact"/>
        <w:ind w:left="108"/>
      </w:pPr>
      <w:r>
        <w:rPr>
          <w:spacing w:val="-1"/>
        </w:rPr>
        <w:t>Position</w:t>
      </w:r>
      <w:r>
        <w:t xml:space="preserve"> :</w:t>
      </w:r>
      <w:r>
        <w:tab/>
      </w:r>
      <w:r>
        <w:rPr>
          <w:spacing w:val="-1"/>
        </w:rPr>
        <w:t>Associate Professor</w:t>
      </w:r>
    </w:p>
    <w:p w14:paraId="3B96FDAD" w14:textId="77777777" w:rsidR="00B8529C" w:rsidRPr="003F05E4" w:rsidRDefault="00B8529C" w:rsidP="00B8529C">
      <w:pPr>
        <w:pStyle w:val="BodyText"/>
        <w:tabs>
          <w:tab w:val="left" w:pos="2812"/>
        </w:tabs>
        <w:spacing w:before="0" w:line="252" w:lineRule="exact"/>
        <w:ind w:left="108"/>
      </w:pPr>
      <w:r w:rsidRPr="003F05E4">
        <w:rPr>
          <w:spacing w:val="-1"/>
        </w:rPr>
        <w:t>Institution</w:t>
      </w:r>
      <w:r w:rsidRPr="003F05E4">
        <w:rPr>
          <w:spacing w:val="-2"/>
        </w:rPr>
        <w:t xml:space="preserve"> </w:t>
      </w:r>
      <w:r w:rsidRPr="003F05E4">
        <w:t>:</w:t>
      </w:r>
      <w:r w:rsidRPr="003F05E4">
        <w:tab/>
      </w:r>
      <w:proofErr w:type="spellStart"/>
      <w:r w:rsidRPr="003F05E4">
        <w:rPr>
          <w:spacing w:val="-1"/>
        </w:rPr>
        <w:t>Technische</w:t>
      </w:r>
      <w:proofErr w:type="spellEnd"/>
      <w:r w:rsidRPr="003F05E4">
        <w:rPr>
          <w:spacing w:val="-2"/>
        </w:rPr>
        <w:t xml:space="preserve"> </w:t>
      </w:r>
      <w:proofErr w:type="spellStart"/>
      <w:r w:rsidRPr="003F05E4">
        <w:rPr>
          <w:spacing w:val="-1"/>
        </w:rPr>
        <w:t>Universiteit</w:t>
      </w:r>
      <w:proofErr w:type="spellEnd"/>
      <w:r w:rsidRPr="003F05E4">
        <w:rPr>
          <w:spacing w:val="-1"/>
        </w:rPr>
        <w:t xml:space="preserve"> </w:t>
      </w:r>
      <w:r w:rsidRPr="003F05E4">
        <w:rPr>
          <w:spacing w:val="-2"/>
        </w:rPr>
        <w:t>Eindhoven</w:t>
      </w:r>
      <w:r w:rsidRPr="003F05E4">
        <w:t xml:space="preserve"> </w:t>
      </w:r>
      <w:r w:rsidRPr="003F05E4">
        <w:rPr>
          <w:spacing w:val="-1"/>
        </w:rPr>
        <w:t>(TU/e)</w:t>
      </w:r>
    </w:p>
    <w:p w14:paraId="2A8E9CF5" w14:textId="77777777" w:rsidR="00B8529C" w:rsidRDefault="00B8529C" w:rsidP="00B8529C">
      <w:pPr>
        <w:pStyle w:val="BodyText"/>
        <w:tabs>
          <w:tab w:val="left" w:pos="2812"/>
        </w:tabs>
        <w:spacing w:line="252" w:lineRule="exact"/>
        <w:ind w:left="107"/>
      </w:pPr>
      <w:r>
        <w:rPr>
          <w:spacing w:val="-1"/>
        </w:rPr>
        <w:t>Faculty</w:t>
      </w:r>
      <w:r>
        <w:rPr>
          <w:spacing w:val="-2"/>
        </w:rPr>
        <w:t xml:space="preserve"> </w:t>
      </w:r>
      <w:r>
        <w:t>:</w:t>
      </w:r>
      <w:r>
        <w:tab/>
      </w:r>
      <w:r>
        <w:rPr>
          <w:spacing w:val="-1"/>
        </w:rPr>
        <w:t>Industrial</w:t>
      </w:r>
      <w:r>
        <w:t xml:space="preserve"> </w:t>
      </w:r>
      <w:r>
        <w:rPr>
          <w:spacing w:val="-1"/>
        </w:rPr>
        <w:t>Engineering</w:t>
      </w:r>
      <w:r>
        <w:t xml:space="preserve"> &amp;</w:t>
      </w:r>
      <w:r>
        <w:rPr>
          <w:spacing w:val="-3"/>
        </w:rPr>
        <w:t xml:space="preserve"> </w:t>
      </w:r>
      <w:r>
        <w:rPr>
          <w:spacing w:val="-1"/>
        </w:rPr>
        <w:t>Innovation</w:t>
      </w:r>
      <w:r>
        <w:t xml:space="preserve"> </w:t>
      </w:r>
      <w:r>
        <w:rPr>
          <w:spacing w:val="-1"/>
        </w:rPr>
        <w:t>Sciences</w:t>
      </w:r>
    </w:p>
    <w:p w14:paraId="3C2824F1" w14:textId="77777777" w:rsidR="00B8529C" w:rsidRDefault="00B8529C" w:rsidP="00B8529C">
      <w:pPr>
        <w:pStyle w:val="BodyText"/>
        <w:tabs>
          <w:tab w:val="left" w:pos="2812"/>
        </w:tabs>
        <w:spacing w:before="0" w:line="252" w:lineRule="exact"/>
        <w:ind w:left="107"/>
      </w:pPr>
      <w:r>
        <w:rPr>
          <w:spacing w:val="-1"/>
        </w:rPr>
        <w:t xml:space="preserve">Department </w:t>
      </w:r>
      <w:r>
        <w:t>:</w:t>
      </w:r>
      <w:r>
        <w:tab/>
      </w:r>
      <w:r>
        <w:rPr>
          <w:spacing w:val="-1"/>
        </w:rPr>
        <w:t>Human-Technology</w:t>
      </w:r>
      <w:r>
        <w:rPr>
          <w:spacing w:val="-2"/>
        </w:rPr>
        <w:t xml:space="preserve"> </w:t>
      </w:r>
      <w:r>
        <w:rPr>
          <w:spacing w:val="-1"/>
        </w:rPr>
        <w:t>Interaction</w:t>
      </w:r>
      <w:r>
        <w:t xml:space="preserve"> </w:t>
      </w:r>
      <w:r>
        <w:rPr>
          <w:spacing w:val="-1"/>
        </w:rPr>
        <w:t>(HTI)</w:t>
      </w:r>
    </w:p>
    <w:p w14:paraId="6B1E0565" w14:textId="77777777" w:rsidR="00B8529C" w:rsidRDefault="00B8529C" w:rsidP="00B8529C">
      <w:pPr>
        <w:pStyle w:val="BodyText"/>
        <w:tabs>
          <w:tab w:val="left" w:pos="2812"/>
        </w:tabs>
        <w:ind w:left="107" w:right="1155"/>
      </w:pPr>
      <w:r>
        <w:rPr>
          <w:spacing w:val="-1"/>
        </w:rPr>
        <w:t>Address</w:t>
      </w:r>
      <w:r>
        <w:rPr>
          <w:spacing w:val="-2"/>
        </w:rPr>
        <w:t xml:space="preserve"> </w:t>
      </w:r>
      <w:r>
        <w:t>:</w:t>
      </w:r>
      <w:r>
        <w:tab/>
      </w:r>
      <w:r>
        <w:rPr>
          <w:spacing w:val="-1"/>
        </w:rPr>
        <w:t>Postbus</w:t>
      </w:r>
      <w:r>
        <w:rPr>
          <w:spacing w:val="1"/>
        </w:rPr>
        <w:t xml:space="preserve"> </w:t>
      </w:r>
      <w:r>
        <w:rPr>
          <w:spacing w:val="-2"/>
        </w:rPr>
        <w:t>513,</w:t>
      </w:r>
      <w:r>
        <w:rPr>
          <w:spacing w:val="2"/>
        </w:rPr>
        <w:t xml:space="preserve"> </w:t>
      </w:r>
      <w:r>
        <w:rPr>
          <w:spacing w:val="-1"/>
        </w:rPr>
        <w:t>5600</w:t>
      </w:r>
      <w:r>
        <w:rPr>
          <w:spacing w:val="-2"/>
        </w:rPr>
        <w:t xml:space="preserve"> MB</w:t>
      </w:r>
      <w:r>
        <w:t xml:space="preserve"> </w:t>
      </w:r>
      <w:r>
        <w:rPr>
          <w:spacing w:val="-1"/>
        </w:rPr>
        <w:t>EINDHOVEN; IPO,</w:t>
      </w:r>
      <w:r>
        <w:rPr>
          <w:spacing w:val="2"/>
        </w:rPr>
        <w:t xml:space="preserve"> </w:t>
      </w:r>
      <w:r>
        <w:rPr>
          <w:spacing w:val="-2"/>
        </w:rPr>
        <w:t>Room</w:t>
      </w:r>
      <w:r>
        <w:rPr>
          <w:spacing w:val="-1"/>
        </w:rPr>
        <w:t xml:space="preserve"> 1.33</w:t>
      </w:r>
      <w:r>
        <w:rPr>
          <w:spacing w:val="46"/>
        </w:rPr>
        <w:t xml:space="preserve"> </w:t>
      </w:r>
      <w:r>
        <w:rPr>
          <w:spacing w:val="-1"/>
        </w:rPr>
        <w:t>Telephone</w:t>
      </w:r>
      <w:r>
        <w:t xml:space="preserve"> </w:t>
      </w:r>
      <w:r>
        <w:rPr>
          <w:spacing w:val="-1"/>
        </w:rPr>
        <w:t>number</w:t>
      </w:r>
      <w:r>
        <w:rPr>
          <w:spacing w:val="-3"/>
        </w:rPr>
        <w:t xml:space="preserve"> </w:t>
      </w:r>
      <w:r>
        <w:t>:</w:t>
      </w:r>
      <w:r>
        <w:tab/>
      </w:r>
      <w:r>
        <w:rPr>
          <w:spacing w:val="-1"/>
        </w:rPr>
        <w:t>06-24613918</w:t>
      </w:r>
    </w:p>
    <w:p w14:paraId="79C1D758" w14:textId="77777777" w:rsidR="00B8529C" w:rsidRDefault="00B8529C" w:rsidP="00B8529C">
      <w:pPr>
        <w:pStyle w:val="BodyText"/>
        <w:tabs>
          <w:tab w:val="left" w:pos="2812"/>
        </w:tabs>
        <w:spacing w:before="0" w:line="252" w:lineRule="exact"/>
        <w:ind w:left="107"/>
      </w:pPr>
      <w:r>
        <w:rPr>
          <w:spacing w:val="-1"/>
        </w:rPr>
        <w:t>E-mail</w:t>
      </w:r>
      <w:r>
        <w:t xml:space="preserve"> :</w:t>
      </w:r>
      <w:r>
        <w:tab/>
      </w:r>
      <w:hyperlink r:id="rId9" w:history="1">
        <w:r w:rsidRPr="00957B89">
          <w:rPr>
            <w:rStyle w:val="Hyperlink"/>
            <w:spacing w:val="-1"/>
            <w:u w:color="0563C1"/>
          </w:rPr>
          <w:t>D.Lakens@tue.nl</w:t>
        </w:r>
      </w:hyperlink>
    </w:p>
    <w:p w14:paraId="1C6F3B4A" w14:textId="77777777" w:rsidR="00B8529C" w:rsidRDefault="00B8529C">
      <w:pPr>
        <w:pStyle w:val="BodyText"/>
        <w:tabs>
          <w:tab w:val="left" w:pos="2812"/>
        </w:tabs>
        <w:ind w:left="108"/>
      </w:pPr>
    </w:p>
    <w:p w14:paraId="72424425" w14:textId="77777777" w:rsidR="00B8529C" w:rsidRPr="0062007A" w:rsidRDefault="00B8529C" w:rsidP="00B8529C">
      <w:pPr>
        <w:tabs>
          <w:tab w:val="left" w:pos="2812"/>
        </w:tabs>
        <w:spacing w:before="1"/>
        <w:ind w:left="108"/>
        <w:rPr>
          <w:rFonts w:ascii="Arial" w:eastAsia="Arial" w:hAnsi="Arial" w:cs="Arial"/>
          <w:lang w:val="nl-NL"/>
        </w:rPr>
      </w:pPr>
      <w:r w:rsidRPr="0062007A">
        <w:rPr>
          <w:rFonts w:ascii="Arial"/>
          <w:spacing w:val="-1"/>
          <w:lang w:val="nl-NL"/>
        </w:rPr>
        <w:t xml:space="preserve">Name, title(s) </w:t>
      </w:r>
      <w:r w:rsidRPr="0062007A">
        <w:rPr>
          <w:rFonts w:ascii="Arial"/>
          <w:lang w:val="nl-NL"/>
        </w:rPr>
        <w:t>:</w:t>
      </w:r>
      <w:r w:rsidRPr="0062007A">
        <w:rPr>
          <w:rFonts w:ascii="Arial"/>
          <w:lang w:val="nl-NL"/>
        </w:rPr>
        <w:tab/>
      </w:r>
      <w:r w:rsidRPr="0062007A">
        <w:rPr>
          <w:rFonts w:ascii="Arial"/>
          <w:b/>
          <w:spacing w:val="-1"/>
          <w:lang w:val="nl-NL"/>
        </w:rPr>
        <w:t>Dr. Karin Smolders</w:t>
      </w:r>
    </w:p>
    <w:p w14:paraId="733D3D78" w14:textId="77777777" w:rsidR="00B8529C" w:rsidRPr="0062007A" w:rsidRDefault="00B8529C" w:rsidP="00B8529C">
      <w:pPr>
        <w:pStyle w:val="BodyText"/>
        <w:tabs>
          <w:tab w:val="left" w:pos="2812"/>
        </w:tabs>
        <w:ind w:left="108"/>
        <w:rPr>
          <w:lang w:val="nl-NL"/>
        </w:rPr>
      </w:pPr>
      <w:r w:rsidRPr="0062007A">
        <w:rPr>
          <w:spacing w:val="-1"/>
          <w:lang w:val="nl-NL"/>
        </w:rPr>
        <w:t>Position</w:t>
      </w:r>
      <w:r w:rsidRPr="0062007A">
        <w:rPr>
          <w:lang w:val="nl-NL"/>
        </w:rPr>
        <w:t xml:space="preserve"> :</w:t>
      </w:r>
      <w:r w:rsidRPr="0062007A">
        <w:rPr>
          <w:lang w:val="nl-NL"/>
        </w:rPr>
        <w:tab/>
      </w:r>
      <w:r w:rsidRPr="0062007A">
        <w:rPr>
          <w:color w:val="303030"/>
          <w:spacing w:val="-1"/>
          <w:lang w:val="nl-NL"/>
        </w:rPr>
        <w:t>Assistant Professor</w:t>
      </w:r>
    </w:p>
    <w:p w14:paraId="0F6C1284" w14:textId="77777777" w:rsidR="00B8529C" w:rsidRPr="0062007A" w:rsidRDefault="00B8529C" w:rsidP="00B8529C">
      <w:pPr>
        <w:pStyle w:val="BodyText"/>
        <w:tabs>
          <w:tab w:val="left" w:pos="2812"/>
        </w:tabs>
        <w:spacing w:line="252" w:lineRule="exact"/>
        <w:ind w:left="108"/>
        <w:rPr>
          <w:lang w:val="nl-NL"/>
        </w:rPr>
      </w:pPr>
      <w:r w:rsidRPr="0062007A">
        <w:rPr>
          <w:spacing w:val="-1"/>
          <w:lang w:val="nl-NL"/>
        </w:rPr>
        <w:t>Institution</w:t>
      </w:r>
      <w:r w:rsidRPr="0062007A">
        <w:rPr>
          <w:spacing w:val="-2"/>
          <w:lang w:val="nl-NL"/>
        </w:rPr>
        <w:t xml:space="preserve"> </w:t>
      </w:r>
      <w:r w:rsidRPr="0062007A">
        <w:rPr>
          <w:lang w:val="nl-NL"/>
        </w:rPr>
        <w:t>:</w:t>
      </w:r>
      <w:r w:rsidRPr="0062007A">
        <w:rPr>
          <w:lang w:val="nl-NL"/>
        </w:rPr>
        <w:tab/>
      </w:r>
      <w:r w:rsidRPr="0062007A">
        <w:rPr>
          <w:spacing w:val="-1"/>
          <w:lang w:val="nl-NL"/>
        </w:rPr>
        <w:t>Technische</w:t>
      </w:r>
      <w:r w:rsidRPr="0062007A">
        <w:rPr>
          <w:spacing w:val="-2"/>
          <w:lang w:val="nl-NL"/>
        </w:rPr>
        <w:t xml:space="preserve"> </w:t>
      </w:r>
      <w:r w:rsidRPr="0062007A">
        <w:rPr>
          <w:spacing w:val="-1"/>
          <w:lang w:val="nl-NL"/>
        </w:rPr>
        <w:t xml:space="preserve">Universiteit </w:t>
      </w:r>
      <w:r w:rsidRPr="0062007A">
        <w:rPr>
          <w:spacing w:val="-2"/>
          <w:lang w:val="nl-NL"/>
        </w:rPr>
        <w:t>Eindhoven</w:t>
      </w:r>
      <w:r w:rsidRPr="0062007A">
        <w:rPr>
          <w:lang w:val="nl-NL"/>
        </w:rPr>
        <w:t xml:space="preserve"> </w:t>
      </w:r>
      <w:r w:rsidRPr="0062007A">
        <w:rPr>
          <w:spacing w:val="-1"/>
          <w:lang w:val="nl-NL"/>
        </w:rPr>
        <w:t>(TU/e)</w:t>
      </w:r>
    </w:p>
    <w:p w14:paraId="400F1769" w14:textId="77777777" w:rsidR="00B8529C" w:rsidRDefault="00B8529C" w:rsidP="00B8529C">
      <w:pPr>
        <w:pStyle w:val="BodyText"/>
        <w:tabs>
          <w:tab w:val="left" w:pos="2812"/>
        </w:tabs>
        <w:spacing w:before="0" w:line="252" w:lineRule="exact"/>
        <w:ind w:left="108"/>
      </w:pPr>
      <w:r>
        <w:rPr>
          <w:spacing w:val="-1"/>
        </w:rPr>
        <w:t>Faculty</w:t>
      </w:r>
      <w:r>
        <w:rPr>
          <w:spacing w:val="-2"/>
        </w:rPr>
        <w:t xml:space="preserve"> </w:t>
      </w:r>
      <w:r>
        <w:t>:</w:t>
      </w:r>
      <w:r>
        <w:tab/>
      </w:r>
      <w:r>
        <w:rPr>
          <w:spacing w:val="-1"/>
        </w:rPr>
        <w:t>Industrial</w:t>
      </w:r>
      <w:r>
        <w:t xml:space="preserve"> </w:t>
      </w:r>
      <w:r>
        <w:rPr>
          <w:spacing w:val="-1"/>
        </w:rPr>
        <w:t>Engineering</w:t>
      </w:r>
      <w:r>
        <w:t xml:space="preserve"> &amp;</w:t>
      </w:r>
      <w:r>
        <w:rPr>
          <w:spacing w:val="-3"/>
        </w:rPr>
        <w:t xml:space="preserve"> </w:t>
      </w:r>
      <w:r>
        <w:rPr>
          <w:spacing w:val="-1"/>
        </w:rPr>
        <w:t>Innovation</w:t>
      </w:r>
      <w:r>
        <w:t xml:space="preserve"> </w:t>
      </w:r>
      <w:r>
        <w:rPr>
          <w:spacing w:val="-1"/>
        </w:rPr>
        <w:t>Sciences</w:t>
      </w:r>
    </w:p>
    <w:p w14:paraId="1E01FF99" w14:textId="77777777" w:rsidR="00B8529C" w:rsidRDefault="00B8529C" w:rsidP="00B8529C">
      <w:pPr>
        <w:pStyle w:val="BodyText"/>
        <w:tabs>
          <w:tab w:val="left" w:pos="2812"/>
        </w:tabs>
        <w:spacing w:before="0" w:line="252" w:lineRule="exact"/>
        <w:ind w:left="107"/>
      </w:pPr>
      <w:r>
        <w:rPr>
          <w:spacing w:val="-1"/>
        </w:rPr>
        <w:t xml:space="preserve">Department </w:t>
      </w:r>
      <w:r>
        <w:t>:</w:t>
      </w:r>
      <w:r>
        <w:tab/>
      </w:r>
      <w:r>
        <w:rPr>
          <w:spacing w:val="-1"/>
        </w:rPr>
        <w:t>Human-Technology Interaction</w:t>
      </w:r>
      <w:r>
        <w:t xml:space="preserve"> </w:t>
      </w:r>
      <w:r>
        <w:rPr>
          <w:spacing w:val="-1"/>
        </w:rPr>
        <w:t>(HTI)</w:t>
      </w:r>
    </w:p>
    <w:p w14:paraId="4DB74C00" w14:textId="77777777" w:rsidR="00B8529C" w:rsidRDefault="00B8529C" w:rsidP="00B8529C">
      <w:pPr>
        <w:pStyle w:val="BodyText"/>
        <w:tabs>
          <w:tab w:val="left" w:pos="2812"/>
        </w:tabs>
        <w:ind w:left="108" w:right="1155"/>
      </w:pPr>
      <w:r>
        <w:rPr>
          <w:spacing w:val="-1"/>
        </w:rPr>
        <w:t>Address</w:t>
      </w:r>
      <w:r>
        <w:rPr>
          <w:spacing w:val="-2"/>
        </w:rPr>
        <w:t xml:space="preserve"> </w:t>
      </w:r>
      <w:r>
        <w:t>:</w:t>
      </w:r>
      <w:r>
        <w:tab/>
      </w:r>
      <w:r>
        <w:rPr>
          <w:spacing w:val="-1"/>
        </w:rPr>
        <w:t>Postbus</w:t>
      </w:r>
      <w:r>
        <w:rPr>
          <w:spacing w:val="1"/>
        </w:rPr>
        <w:t xml:space="preserve"> </w:t>
      </w:r>
      <w:r>
        <w:rPr>
          <w:spacing w:val="-2"/>
        </w:rPr>
        <w:t>513,</w:t>
      </w:r>
      <w:r>
        <w:rPr>
          <w:spacing w:val="2"/>
        </w:rPr>
        <w:t xml:space="preserve"> </w:t>
      </w:r>
      <w:r>
        <w:rPr>
          <w:spacing w:val="-1"/>
        </w:rPr>
        <w:t>5600</w:t>
      </w:r>
      <w:r>
        <w:rPr>
          <w:spacing w:val="-2"/>
        </w:rPr>
        <w:t xml:space="preserve"> MB</w:t>
      </w:r>
      <w:r>
        <w:t xml:space="preserve"> </w:t>
      </w:r>
      <w:r>
        <w:rPr>
          <w:spacing w:val="-1"/>
        </w:rPr>
        <w:t>EINDHOVEN; IPO,</w:t>
      </w:r>
      <w:r>
        <w:rPr>
          <w:spacing w:val="2"/>
        </w:rPr>
        <w:t xml:space="preserve"> </w:t>
      </w:r>
      <w:r>
        <w:rPr>
          <w:spacing w:val="-2"/>
        </w:rPr>
        <w:t>Room</w:t>
      </w:r>
      <w:r>
        <w:rPr>
          <w:spacing w:val="-1"/>
        </w:rPr>
        <w:t xml:space="preserve"> 1.30</w:t>
      </w:r>
      <w:r>
        <w:rPr>
          <w:spacing w:val="46"/>
        </w:rPr>
        <w:t xml:space="preserve"> </w:t>
      </w:r>
      <w:r>
        <w:rPr>
          <w:spacing w:val="-1"/>
        </w:rPr>
        <w:t>Telephone</w:t>
      </w:r>
      <w:r>
        <w:t xml:space="preserve"> </w:t>
      </w:r>
      <w:r>
        <w:rPr>
          <w:spacing w:val="-1"/>
        </w:rPr>
        <w:t>number</w:t>
      </w:r>
      <w:r>
        <w:rPr>
          <w:spacing w:val="-3"/>
        </w:rPr>
        <w:t xml:space="preserve"> </w:t>
      </w:r>
      <w:r>
        <w:t>:</w:t>
      </w:r>
      <w:r>
        <w:tab/>
      </w:r>
      <w:r>
        <w:rPr>
          <w:spacing w:val="-1"/>
        </w:rPr>
        <w:t>040-</w:t>
      </w:r>
      <w:r w:rsidR="00E96800">
        <w:rPr>
          <w:spacing w:val="-1"/>
        </w:rPr>
        <w:t>2474491</w:t>
      </w:r>
    </w:p>
    <w:p w14:paraId="0BEB776B" w14:textId="77777777" w:rsidR="00B8529C" w:rsidRDefault="00B8529C" w:rsidP="00B8529C">
      <w:pPr>
        <w:pStyle w:val="BodyText"/>
        <w:tabs>
          <w:tab w:val="left" w:pos="2812"/>
        </w:tabs>
        <w:ind w:left="108"/>
      </w:pPr>
      <w:r>
        <w:rPr>
          <w:spacing w:val="-1"/>
        </w:rPr>
        <w:t>E-mail</w:t>
      </w:r>
      <w:r>
        <w:t xml:space="preserve"> :</w:t>
      </w:r>
      <w:r>
        <w:tab/>
      </w:r>
      <w:hyperlink r:id="rId10" w:history="1">
        <w:r w:rsidRPr="00957B89">
          <w:rPr>
            <w:rStyle w:val="Hyperlink"/>
          </w:rPr>
          <w:t>K.C.H.J.Smolders@tue.nl</w:t>
        </w:r>
      </w:hyperlink>
      <w:r>
        <w:t xml:space="preserve"> </w:t>
      </w:r>
    </w:p>
    <w:p w14:paraId="6350E80F" w14:textId="77777777" w:rsidR="00B8529C" w:rsidRDefault="00B8529C">
      <w:pPr>
        <w:pStyle w:val="BodyText"/>
        <w:tabs>
          <w:tab w:val="left" w:pos="2812"/>
        </w:tabs>
        <w:ind w:left="108"/>
      </w:pPr>
    </w:p>
    <w:p w14:paraId="31E37D63" w14:textId="77777777" w:rsidR="005F045E" w:rsidRDefault="005F045E">
      <w:pPr>
        <w:spacing w:before="6"/>
        <w:rPr>
          <w:rFonts w:ascii="Arial" w:eastAsia="Arial" w:hAnsi="Arial" w:cs="Arial"/>
          <w:sz w:val="15"/>
          <w:szCs w:val="15"/>
        </w:rPr>
      </w:pPr>
    </w:p>
    <w:p w14:paraId="7F4E150E" w14:textId="7BC2BF38" w:rsidR="005F045E" w:rsidRDefault="001A1804">
      <w:pPr>
        <w:pStyle w:val="BodyText"/>
        <w:spacing w:before="72" w:line="258" w:lineRule="auto"/>
        <w:ind w:left="120" w:right="116" w:hanging="1"/>
        <w:jc w:val="both"/>
      </w:pPr>
      <w:r>
        <w:t>The</w:t>
      </w:r>
      <w:r>
        <w:rPr>
          <w:spacing w:val="12"/>
        </w:rPr>
        <w:t xml:space="preserve"> </w:t>
      </w:r>
      <w:r>
        <w:rPr>
          <w:spacing w:val="-1"/>
        </w:rPr>
        <w:t>project</w:t>
      </w:r>
      <w:r>
        <w:rPr>
          <w:spacing w:val="14"/>
        </w:rPr>
        <w:t xml:space="preserve"> </w:t>
      </w:r>
      <w:r>
        <w:rPr>
          <w:spacing w:val="-1"/>
        </w:rPr>
        <w:t>team</w:t>
      </w:r>
      <w:r>
        <w:rPr>
          <w:spacing w:val="14"/>
        </w:rPr>
        <w:t xml:space="preserve"> </w:t>
      </w:r>
      <w:r>
        <w:rPr>
          <w:spacing w:val="-1"/>
        </w:rPr>
        <w:t>consists</w:t>
      </w:r>
      <w:r>
        <w:rPr>
          <w:spacing w:val="13"/>
        </w:rPr>
        <w:t xml:space="preserve"> </w:t>
      </w:r>
      <w:r>
        <w:rPr>
          <w:spacing w:val="-2"/>
        </w:rPr>
        <w:t>of</w:t>
      </w:r>
      <w:r w:rsidR="00E96800">
        <w:rPr>
          <w:spacing w:val="-1"/>
        </w:rPr>
        <w:t xml:space="preserve"> three</w:t>
      </w:r>
      <w:r>
        <w:rPr>
          <w:spacing w:val="13"/>
        </w:rPr>
        <w:t xml:space="preserve"> </w:t>
      </w:r>
      <w:r>
        <w:rPr>
          <w:spacing w:val="-1"/>
        </w:rPr>
        <w:t>researchers</w:t>
      </w:r>
      <w:r>
        <w:rPr>
          <w:spacing w:val="10"/>
        </w:rPr>
        <w:t xml:space="preserve"> </w:t>
      </w:r>
      <w:r>
        <w:rPr>
          <w:spacing w:val="-1"/>
        </w:rPr>
        <w:t>from</w:t>
      </w:r>
      <w:r>
        <w:rPr>
          <w:spacing w:val="14"/>
        </w:rPr>
        <w:t xml:space="preserve"> </w:t>
      </w:r>
      <w:r>
        <w:t>the</w:t>
      </w:r>
      <w:r>
        <w:rPr>
          <w:spacing w:val="12"/>
        </w:rPr>
        <w:t xml:space="preserve"> </w:t>
      </w:r>
      <w:r>
        <w:rPr>
          <w:spacing w:val="-1"/>
        </w:rPr>
        <w:t>Human-Technology</w:t>
      </w:r>
      <w:r>
        <w:rPr>
          <w:spacing w:val="10"/>
        </w:rPr>
        <w:t xml:space="preserve"> </w:t>
      </w:r>
      <w:r>
        <w:rPr>
          <w:spacing w:val="-1"/>
        </w:rPr>
        <w:t>Interaction</w:t>
      </w:r>
      <w:r>
        <w:rPr>
          <w:spacing w:val="12"/>
        </w:rPr>
        <w:t xml:space="preserve"> </w:t>
      </w:r>
      <w:r>
        <w:rPr>
          <w:spacing w:val="-1"/>
        </w:rPr>
        <w:t>(HTI)</w:t>
      </w:r>
      <w:r>
        <w:rPr>
          <w:spacing w:val="43"/>
        </w:rPr>
        <w:t xml:space="preserve"> </w:t>
      </w:r>
      <w:r>
        <w:rPr>
          <w:spacing w:val="-1"/>
        </w:rPr>
        <w:t>group</w:t>
      </w:r>
      <w:r>
        <w:rPr>
          <w:spacing w:val="2"/>
        </w:rPr>
        <w:t xml:space="preserve"> </w:t>
      </w:r>
      <w:r>
        <w:rPr>
          <w:spacing w:val="-1"/>
        </w:rPr>
        <w:t>at</w:t>
      </w:r>
      <w:r>
        <w:rPr>
          <w:spacing w:val="3"/>
        </w:rPr>
        <w:t xml:space="preserve"> </w:t>
      </w:r>
      <w:r>
        <w:rPr>
          <w:spacing w:val="-2"/>
        </w:rPr>
        <w:t>Eindhoven</w:t>
      </w:r>
      <w:r>
        <w:rPr>
          <w:spacing w:val="2"/>
        </w:rPr>
        <w:t xml:space="preserve"> </w:t>
      </w:r>
      <w:r>
        <w:rPr>
          <w:spacing w:val="-1"/>
        </w:rPr>
        <w:t>University</w:t>
      </w:r>
      <w:r>
        <w:rPr>
          <w:spacing w:val="61"/>
        </w:rPr>
        <w:t xml:space="preserve"> </w:t>
      </w:r>
      <w:r>
        <w:rPr>
          <w:spacing w:val="-1"/>
        </w:rPr>
        <w:t>of</w:t>
      </w:r>
      <w:r>
        <w:rPr>
          <w:spacing w:val="5"/>
        </w:rPr>
        <w:t xml:space="preserve"> </w:t>
      </w:r>
      <w:r>
        <w:rPr>
          <w:spacing w:val="-1"/>
        </w:rPr>
        <w:t>Technology,</w:t>
      </w:r>
      <w:r>
        <w:rPr>
          <w:spacing w:val="1"/>
        </w:rPr>
        <w:t xml:space="preserve"> </w:t>
      </w:r>
      <w:r w:rsidR="00E96800">
        <w:rPr>
          <w:spacing w:val="1"/>
        </w:rPr>
        <w:t xml:space="preserve">Chao Zhang, </w:t>
      </w:r>
      <w:r>
        <w:rPr>
          <w:spacing w:val="-1"/>
        </w:rPr>
        <w:t>Daniel</w:t>
      </w:r>
      <w:r>
        <w:rPr>
          <w:spacing w:val="1"/>
        </w:rPr>
        <w:t xml:space="preserve"> </w:t>
      </w:r>
      <w:r>
        <w:rPr>
          <w:spacing w:val="-1"/>
        </w:rPr>
        <w:t>Lakens</w:t>
      </w:r>
      <w:r>
        <w:rPr>
          <w:spacing w:val="2"/>
        </w:rPr>
        <w:t xml:space="preserve"> </w:t>
      </w:r>
      <w:r>
        <w:rPr>
          <w:spacing w:val="-1"/>
        </w:rPr>
        <w:t>and</w:t>
      </w:r>
      <w:r>
        <w:rPr>
          <w:spacing w:val="2"/>
        </w:rPr>
        <w:t xml:space="preserve"> </w:t>
      </w:r>
      <w:r w:rsidR="00E96800">
        <w:rPr>
          <w:spacing w:val="-1"/>
        </w:rPr>
        <w:t>Karin Smolders</w:t>
      </w:r>
      <w:r>
        <w:rPr>
          <w:spacing w:val="-1"/>
        </w:rPr>
        <w:t>.</w:t>
      </w:r>
      <w:r>
        <w:rPr>
          <w:spacing w:val="3"/>
        </w:rPr>
        <w:t xml:space="preserve"> We</w:t>
      </w:r>
      <w:r>
        <w:rPr>
          <w:spacing w:val="5"/>
        </w:rPr>
        <w:t xml:space="preserve"> </w:t>
      </w:r>
      <w:r>
        <w:rPr>
          <w:spacing w:val="-1"/>
        </w:rPr>
        <w:t>will</w:t>
      </w:r>
      <w:r>
        <w:rPr>
          <w:spacing w:val="7"/>
        </w:rPr>
        <w:t xml:space="preserve"> </w:t>
      </w:r>
      <w:r>
        <w:rPr>
          <w:spacing w:val="-1"/>
        </w:rPr>
        <w:t>receive</w:t>
      </w:r>
      <w:r>
        <w:rPr>
          <w:spacing w:val="7"/>
        </w:rPr>
        <w:t xml:space="preserve"> </w:t>
      </w:r>
      <w:r>
        <w:t>assistance</w:t>
      </w:r>
      <w:r>
        <w:rPr>
          <w:spacing w:val="5"/>
        </w:rPr>
        <w:t xml:space="preserve"> </w:t>
      </w:r>
      <w:r>
        <w:rPr>
          <w:spacing w:val="-1"/>
        </w:rPr>
        <w:t>from</w:t>
      </w:r>
      <w:r>
        <w:rPr>
          <w:spacing w:val="9"/>
        </w:rPr>
        <w:t xml:space="preserve"> </w:t>
      </w:r>
      <w:r>
        <w:rPr>
          <w:spacing w:val="-2"/>
        </w:rPr>
        <w:t>the</w:t>
      </w:r>
      <w:r>
        <w:rPr>
          <w:spacing w:val="34"/>
        </w:rPr>
        <w:t xml:space="preserve"> </w:t>
      </w:r>
      <w:r>
        <w:t>HTI</w:t>
      </w:r>
      <w:r>
        <w:rPr>
          <w:spacing w:val="16"/>
        </w:rPr>
        <w:t xml:space="preserve"> </w:t>
      </w:r>
      <w:r>
        <w:rPr>
          <w:spacing w:val="-1"/>
        </w:rPr>
        <w:t>technical</w:t>
      </w:r>
      <w:r>
        <w:rPr>
          <w:spacing w:val="17"/>
        </w:rPr>
        <w:t xml:space="preserve"> </w:t>
      </w:r>
      <w:r>
        <w:rPr>
          <w:spacing w:val="-1"/>
        </w:rPr>
        <w:t>staff</w:t>
      </w:r>
      <w:r>
        <w:rPr>
          <w:spacing w:val="19"/>
        </w:rPr>
        <w:t xml:space="preserve"> </w:t>
      </w:r>
      <w:r>
        <w:rPr>
          <w:spacing w:val="-1"/>
        </w:rPr>
        <w:t>(Lab</w:t>
      </w:r>
      <w:r>
        <w:rPr>
          <w:spacing w:val="15"/>
        </w:rPr>
        <w:t xml:space="preserve"> </w:t>
      </w:r>
      <w:r>
        <w:rPr>
          <w:spacing w:val="-1"/>
        </w:rPr>
        <w:t>manager:</w:t>
      </w:r>
      <w:r>
        <w:rPr>
          <w:spacing w:val="19"/>
        </w:rPr>
        <w:t xml:space="preserve"> </w:t>
      </w:r>
      <w:r>
        <w:rPr>
          <w:spacing w:val="-1"/>
        </w:rPr>
        <w:t>Martin</w:t>
      </w:r>
      <w:r>
        <w:rPr>
          <w:spacing w:val="17"/>
        </w:rPr>
        <w:t xml:space="preserve"> </w:t>
      </w:r>
      <w:r>
        <w:rPr>
          <w:spacing w:val="-1"/>
        </w:rPr>
        <w:t>Boschman)</w:t>
      </w:r>
      <w:r>
        <w:rPr>
          <w:spacing w:val="18"/>
        </w:rPr>
        <w:t xml:space="preserve"> </w:t>
      </w:r>
      <w:r>
        <w:rPr>
          <w:spacing w:val="-1"/>
        </w:rPr>
        <w:t>and</w:t>
      </w:r>
      <w:r>
        <w:rPr>
          <w:spacing w:val="17"/>
        </w:rPr>
        <w:t xml:space="preserve"> </w:t>
      </w:r>
      <w:r w:rsidR="00E96800">
        <w:rPr>
          <w:spacing w:val="-1"/>
        </w:rPr>
        <w:t xml:space="preserve">one </w:t>
      </w:r>
      <w:r>
        <w:rPr>
          <w:spacing w:val="-1"/>
        </w:rPr>
        <w:t>student</w:t>
      </w:r>
      <w:r>
        <w:rPr>
          <w:spacing w:val="19"/>
        </w:rPr>
        <w:t xml:space="preserve"> </w:t>
      </w:r>
      <w:r w:rsidR="00E96800">
        <w:rPr>
          <w:spacing w:val="-1"/>
        </w:rPr>
        <w:t>assistant</w:t>
      </w:r>
      <w:r>
        <w:rPr>
          <w:spacing w:val="-1"/>
        </w:rPr>
        <w:t>.</w:t>
      </w:r>
      <w:r>
        <w:rPr>
          <w:spacing w:val="16"/>
        </w:rPr>
        <w:t xml:space="preserve"> </w:t>
      </w:r>
      <w:r>
        <w:t>The</w:t>
      </w:r>
      <w:r>
        <w:rPr>
          <w:spacing w:val="17"/>
        </w:rPr>
        <w:t xml:space="preserve"> </w:t>
      </w:r>
      <w:r>
        <w:rPr>
          <w:spacing w:val="-1"/>
        </w:rPr>
        <w:t>team</w:t>
      </w:r>
      <w:r>
        <w:rPr>
          <w:spacing w:val="57"/>
        </w:rPr>
        <w:t xml:space="preserve"> </w:t>
      </w:r>
      <w:r>
        <w:rPr>
          <w:spacing w:val="-1"/>
        </w:rPr>
        <w:t>has</w:t>
      </w:r>
      <w:r>
        <w:rPr>
          <w:spacing w:val="56"/>
        </w:rPr>
        <w:t xml:space="preserve"> </w:t>
      </w:r>
      <w:r>
        <w:rPr>
          <w:spacing w:val="-1"/>
        </w:rPr>
        <w:t>excellent</w:t>
      </w:r>
      <w:r>
        <w:rPr>
          <w:spacing w:val="57"/>
        </w:rPr>
        <w:t xml:space="preserve"> </w:t>
      </w:r>
      <w:r>
        <w:rPr>
          <w:spacing w:val="-1"/>
        </w:rPr>
        <w:t>teaching</w:t>
      </w:r>
      <w:r>
        <w:rPr>
          <w:spacing w:val="53"/>
        </w:rPr>
        <w:t xml:space="preserve"> </w:t>
      </w:r>
      <w:r>
        <w:rPr>
          <w:spacing w:val="-1"/>
        </w:rPr>
        <w:t>experience</w:t>
      </w:r>
      <w:r w:rsidR="00A33943">
        <w:rPr>
          <w:spacing w:val="-1"/>
        </w:rPr>
        <w:t>, as well as experience implementing new technological solutions to challenges in education</w:t>
      </w:r>
      <w:r>
        <w:rPr>
          <w:spacing w:val="-1"/>
        </w:rPr>
        <w:t>,</w:t>
      </w:r>
      <w:r>
        <w:rPr>
          <w:spacing w:val="57"/>
        </w:rPr>
        <w:t xml:space="preserve"> </w:t>
      </w:r>
      <w:r>
        <w:rPr>
          <w:spacing w:val="-1"/>
        </w:rPr>
        <w:t>and</w:t>
      </w:r>
      <w:r>
        <w:rPr>
          <w:spacing w:val="55"/>
        </w:rPr>
        <w:t xml:space="preserve"> </w:t>
      </w:r>
      <w:r>
        <w:rPr>
          <w:spacing w:val="-1"/>
        </w:rPr>
        <w:t>has</w:t>
      </w:r>
      <w:r>
        <w:rPr>
          <w:spacing w:val="53"/>
        </w:rPr>
        <w:t xml:space="preserve"> </w:t>
      </w:r>
      <w:r>
        <w:rPr>
          <w:spacing w:val="-2"/>
        </w:rPr>
        <w:t>received</w:t>
      </w:r>
      <w:r>
        <w:rPr>
          <w:spacing w:val="56"/>
        </w:rPr>
        <w:t xml:space="preserve"> </w:t>
      </w:r>
      <w:r>
        <w:rPr>
          <w:spacing w:val="-1"/>
        </w:rPr>
        <w:t>previous</w:t>
      </w:r>
      <w:r>
        <w:rPr>
          <w:spacing w:val="56"/>
        </w:rPr>
        <w:t xml:space="preserve"> </w:t>
      </w:r>
      <w:r>
        <w:t>grants</w:t>
      </w:r>
      <w:r>
        <w:rPr>
          <w:spacing w:val="51"/>
        </w:rPr>
        <w:t xml:space="preserve"> </w:t>
      </w:r>
      <w:r>
        <w:t>to</w:t>
      </w:r>
      <w:r>
        <w:rPr>
          <w:spacing w:val="55"/>
        </w:rPr>
        <w:t xml:space="preserve"> </w:t>
      </w:r>
      <w:r>
        <w:rPr>
          <w:spacing w:val="-1"/>
        </w:rPr>
        <w:t>implement</w:t>
      </w:r>
      <w:r>
        <w:rPr>
          <w:spacing w:val="54"/>
        </w:rPr>
        <w:t xml:space="preserve"> </w:t>
      </w:r>
      <w:r>
        <w:rPr>
          <w:spacing w:val="-1"/>
        </w:rPr>
        <w:t>ICT</w:t>
      </w:r>
      <w:r>
        <w:rPr>
          <w:spacing w:val="35"/>
        </w:rPr>
        <w:t xml:space="preserve"> </w:t>
      </w:r>
      <w:r>
        <w:rPr>
          <w:spacing w:val="-1"/>
        </w:rPr>
        <w:t>innovations</w:t>
      </w:r>
      <w:r>
        <w:rPr>
          <w:spacing w:val="56"/>
        </w:rPr>
        <w:t xml:space="preserve"> </w:t>
      </w:r>
      <w:r>
        <w:rPr>
          <w:spacing w:val="-1"/>
        </w:rPr>
        <w:t>in</w:t>
      </w:r>
      <w:r>
        <w:rPr>
          <w:spacing w:val="55"/>
        </w:rPr>
        <w:t xml:space="preserve"> </w:t>
      </w:r>
      <w:r>
        <w:rPr>
          <w:spacing w:val="-1"/>
        </w:rPr>
        <w:t>teaching.</w:t>
      </w:r>
    </w:p>
    <w:p w14:paraId="718AAEF9" w14:textId="77777777" w:rsidR="005F045E" w:rsidRDefault="005F045E">
      <w:pPr>
        <w:rPr>
          <w:rFonts w:ascii="Arial" w:eastAsia="Arial" w:hAnsi="Arial" w:cs="Arial"/>
        </w:rPr>
      </w:pPr>
    </w:p>
    <w:p w14:paraId="4AF6FD8F" w14:textId="77777777" w:rsidR="005F045E" w:rsidRDefault="001A1804">
      <w:pPr>
        <w:pStyle w:val="Heading1"/>
        <w:numPr>
          <w:ilvl w:val="0"/>
          <w:numId w:val="1"/>
        </w:numPr>
        <w:tabs>
          <w:tab w:val="left" w:pos="435"/>
        </w:tabs>
        <w:ind w:hanging="314"/>
        <w:jc w:val="both"/>
        <w:rPr>
          <w:b w:val="0"/>
          <w:bCs w:val="0"/>
        </w:rPr>
      </w:pPr>
      <w:r>
        <w:rPr>
          <w:spacing w:val="-2"/>
        </w:rPr>
        <w:t>Background</w:t>
      </w:r>
      <w:r>
        <w:t xml:space="preserve"> </w:t>
      </w:r>
      <w:r>
        <w:rPr>
          <w:spacing w:val="-1"/>
        </w:rPr>
        <w:t>and</w:t>
      </w:r>
      <w:r>
        <w:t xml:space="preserve"> </w:t>
      </w:r>
      <w:r>
        <w:rPr>
          <w:spacing w:val="-1"/>
        </w:rPr>
        <w:t>justification</w:t>
      </w:r>
    </w:p>
    <w:p w14:paraId="211A5E46" w14:textId="2904AF49" w:rsidR="005F045E" w:rsidRDefault="00B45844">
      <w:pPr>
        <w:pStyle w:val="BodyText"/>
        <w:spacing w:before="162" w:line="258" w:lineRule="auto"/>
        <w:ind w:left="120" w:right="118"/>
        <w:jc w:val="both"/>
        <w:rPr>
          <w:spacing w:val="-1"/>
        </w:rPr>
      </w:pPr>
      <w:r>
        <w:rPr>
          <w:spacing w:val="-1"/>
        </w:rPr>
        <w:t>Sending feedback emails to a large student group is a common educational task for many teachers. Often, it might be desirable to send personalized variants of an email to each differ</w:t>
      </w:r>
      <w:r w:rsidR="003A552F">
        <w:rPr>
          <w:spacing w:val="-1"/>
        </w:rPr>
        <w:t>ent student based on the student’s pers</w:t>
      </w:r>
      <w:r w:rsidR="00587072">
        <w:rPr>
          <w:spacing w:val="-1"/>
        </w:rPr>
        <w:t xml:space="preserve">onal data or study performance. </w:t>
      </w:r>
      <w:r w:rsidR="003A552F">
        <w:rPr>
          <w:spacing w:val="-1"/>
        </w:rPr>
        <w:t xml:space="preserve">The advantage of personalized feedback over one-fit-all feedback in educational setting is intuitive and was supported by empirical studies (e.g., </w:t>
      </w:r>
      <w:proofErr w:type="spellStart"/>
      <w:r w:rsidR="003A552F" w:rsidRPr="003A552F">
        <w:rPr>
          <w:spacing w:val="-1"/>
        </w:rPr>
        <w:t>Gallien</w:t>
      </w:r>
      <w:proofErr w:type="spellEnd"/>
      <w:r w:rsidR="003A552F">
        <w:rPr>
          <w:spacing w:val="-1"/>
        </w:rPr>
        <w:t xml:space="preserve"> &amp; </w:t>
      </w:r>
      <w:proofErr w:type="spellStart"/>
      <w:r w:rsidR="003A552F" w:rsidRPr="003A552F">
        <w:rPr>
          <w:spacing w:val="-1"/>
        </w:rPr>
        <w:t>Oomen</w:t>
      </w:r>
      <w:proofErr w:type="spellEnd"/>
      <w:r w:rsidR="003A552F" w:rsidRPr="003A552F">
        <w:rPr>
          <w:spacing w:val="-1"/>
        </w:rPr>
        <w:t>-Early</w:t>
      </w:r>
      <w:r w:rsidR="00587072">
        <w:rPr>
          <w:spacing w:val="-1"/>
        </w:rPr>
        <w:t xml:space="preserve">, 2008). It is likely that students perceive such feedback to be more personally </w:t>
      </w:r>
      <w:r w:rsidR="00A33943">
        <w:rPr>
          <w:spacing w:val="-1"/>
        </w:rPr>
        <w:t>relevant</w:t>
      </w:r>
      <w:r w:rsidR="00587072">
        <w:rPr>
          <w:spacing w:val="-1"/>
        </w:rPr>
        <w:t xml:space="preserve">, richer in information, and </w:t>
      </w:r>
      <w:r w:rsidR="00374DE0">
        <w:rPr>
          <w:spacing w:val="-1"/>
        </w:rPr>
        <w:t xml:space="preserve">useful for social comparison (cf. </w:t>
      </w:r>
      <w:proofErr w:type="spellStart"/>
      <w:r w:rsidR="00374DE0">
        <w:rPr>
          <w:spacing w:val="-1"/>
        </w:rPr>
        <w:t>Huguet</w:t>
      </w:r>
      <w:proofErr w:type="spellEnd"/>
      <w:r w:rsidR="00374DE0">
        <w:rPr>
          <w:spacing w:val="-1"/>
        </w:rPr>
        <w:t xml:space="preserve">, </w:t>
      </w:r>
      <w:r w:rsidR="00374DE0" w:rsidRPr="00374DE0">
        <w:rPr>
          <w:spacing w:val="-1"/>
        </w:rPr>
        <w:t>Dumas</w:t>
      </w:r>
      <w:r w:rsidR="00374DE0">
        <w:rPr>
          <w:spacing w:val="-1"/>
        </w:rPr>
        <w:t xml:space="preserve">, </w:t>
      </w:r>
      <w:proofErr w:type="spellStart"/>
      <w:r w:rsidR="00374DE0" w:rsidRPr="00374DE0">
        <w:rPr>
          <w:spacing w:val="-1"/>
        </w:rPr>
        <w:t>Monteil</w:t>
      </w:r>
      <w:proofErr w:type="spellEnd"/>
      <w:r w:rsidR="00374DE0">
        <w:rPr>
          <w:spacing w:val="-1"/>
        </w:rPr>
        <w:t xml:space="preserve">, &amp; </w:t>
      </w:r>
      <w:proofErr w:type="spellStart"/>
      <w:r w:rsidR="00374DE0" w:rsidRPr="00374DE0">
        <w:rPr>
          <w:spacing w:val="-1"/>
        </w:rPr>
        <w:t>Genestoux</w:t>
      </w:r>
      <w:proofErr w:type="spellEnd"/>
      <w:r w:rsidR="00374DE0">
        <w:rPr>
          <w:spacing w:val="-1"/>
        </w:rPr>
        <w:t xml:space="preserve">, 2001). Despite the potential benefits, sending personalized feedback emails is rarely applied by university teachers because manually adjusting email contents </w:t>
      </w:r>
      <w:r w:rsidR="00736F8C">
        <w:rPr>
          <w:spacing w:val="-1"/>
        </w:rPr>
        <w:t xml:space="preserve">is not practically feasible - with the number of students easily </w:t>
      </w:r>
      <w:proofErr w:type="spellStart"/>
      <w:r w:rsidR="00736F8C">
        <w:rPr>
          <w:spacing w:val="-1"/>
        </w:rPr>
        <w:t>exce</w:t>
      </w:r>
      <w:r w:rsidR="00A33943">
        <w:rPr>
          <w:spacing w:val="-1"/>
        </w:rPr>
        <w:t>ding</w:t>
      </w:r>
      <w:proofErr w:type="spellEnd"/>
      <w:r w:rsidR="00736F8C">
        <w:rPr>
          <w:spacing w:val="-1"/>
        </w:rPr>
        <w:t xml:space="preserve"> 200 at </w:t>
      </w:r>
      <w:r w:rsidR="00A33943">
        <w:rPr>
          <w:spacing w:val="-1"/>
        </w:rPr>
        <w:t xml:space="preserve">the </w:t>
      </w:r>
      <w:r w:rsidR="00736F8C">
        <w:rPr>
          <w:spacing w:val="-1"/>
        </w:rPr>
        <w:t xml:space="preserve">TU/e a manual approach would take many hours. </w:t>
      </w:r>
      <w:r w:rsidR="00A33943">
        <w:rPr>
          <w:spacing w:val="-1"/>
        </w:rPr>
        <w:t xml:space="preserve">Indeed, personalized education is under stress with continuously growing numbers of students. Thinking about the </w:t>
      </w:r>
      <w:r w:rsidR="00A33943">
        <w:rPr>
          <w:spacing w:val="-1"/>
        </w:rPr>
        <w:lastRenderedPageBreak/>
        <w:t>benefits of personalized feedback, we explored possible solutions to this challenge. W</w:t>
      </w:r>
      <w:r w:rsidR="00377C3C">
        <w:rPr>
          <w:spacing w:val="-1"/>
        </w:rPr>
        <w:t>e found that the</w:t>
      </w:r>
      <w:r w:rsidR="00A33943">
        <w:rPr>
          <w:spacing w:val="-1"/>
        </w:rPr>
        <w:t xml:space="preserve"> open source</w:t>
      </w:r>
      <w:r w:rsidR="00377C3C">
        <w:rPr>
          <w:spacing w:val="-1"/>
        </w:rPr>
        <w:t xml:space="preserve"> </w:t>
      </w:r>
      <w:hyperlink r:id="rId11" w:history="1">
        <w:proofErr w:type="spellStart"/>
        <w:r w:rsidR="00377C3C" w:rsidRPr="00377C3C">
          <w:rPr>
            <w:rStyle w:val="Hyperlink"/>
            <w:spacing w:val="-1"/>
          </w:rPr>
          <w:t>mailR</w:t>
        </w:r>
        <w:proofErr w:type="spellEnd"/>
      </w:hyperlink>
      <w:r w:rsidR="00377C3C">
        <w:rPr>
          <w:spacing w:val="-1"/>
        </w:rPr>
        <w:t xml:space="preserve"> package </w:t>
      </w:r>
      <w:r w:rsidR="00A33943">
        <w:rPr>
          <w:spacing w:val="-1"/>
        </w:rPr>
        <w:t xml:space="preserve">in </w:t>
      </w:r>
      <w:r w:rsidR="00377C3C">
        <w:rPr>
          <w:spacing w:val="-1"/>
        </w:rPr>
        <w:t xml:space="preserve">the </w:t>
      </w:r>
      <w:hyperlink r:id="rId12" w:history="1">
        <w:r w:rsidR="00377C3C" w:rsidRPr="00B52273">
          <w:rPr>
            <w:rStyle w:val="Hyperlink"/>
            <w:spacing w:val="-1"/>
          </w:rPr>
          <w:t>R</w:t>
        </w:r>
      </w:hyperlink>
      <w:r w:rsidR="00377C3C">
        <w:rPr>
          <w:spacing w:val="-1"/>
        </w:rPr>
        <w:t xml:space="preserve"> programming language might be </w:t>
      </w:r>
      <w:r w:rsidR="00A33943">
        <w:rPr>
          <w:spacing w:val="-1"/>
        </w:rPr>
        <w:t xml:space="preserve">an </w:t>
      </w:r>
      <w:r w:rsidR="00377C3C">
        <w:rPr>
          <w:spacing w:val="-1"/>
        </w:rPr>
        <w:t xml:space="preserve">ideal tool to automate the work. </w:t>
      </w:r>
      <w:r w:rsidR="00A33943">
        <w:rPr>
          <w:spacing w:val="-1"/>
        </w:rPr>
        <w:t xml:space="preserve">This would allow us to generate a personalized report based on some data (e.g., grades, answers), generate a personalized word document or PDF file, and e-mail this file to individual students. </w:t>
      </w:r>
      <w:r w:rsidR="00377C3C">
        <w:rPr>
          <w:spacing w:val="-1"/>
        </w:rPr>
        <w:t xml:space="preserve">The application of </w:t>
      </w:r>
      <w:proofErr w:type="spellStart"/>
      <w:r w:rsidR="00377C3C">
        <w:rPr>
          <w:spacing w:val="-1"/>
        </w:rPr>
        <w:t>mailR</w:t>
      </w:r>
      <w:proofErr w:type="spellEnd"/>
      <w:r w:rsidR="00377C3C">
        <w:rPr>
          <w:spacing w:val="-1"/>
        </w:rPr>
        <w:t xml:space="preserve"> is not </w:t>
      </w:r>
      <w:r w:rsidR="00A33943">
        <w:rPr>
          <w:spacing w:val="-1"/>
        </w:rPr>
        <w:t xml:space="preserve">widely known, and we have seen no applications of the </w:t>
      </w:r>
      <w:proofErr w:type="spellStart"/>
      <w:r w:rsidR="00A33943">
        <w:rPr>
          <w:spacing w:val="-1"/>
        </w:rPr>
        <w:t>mailR</w:t>
      </w:r>
      <w:proofErr w:type="spellEnd"/>
      <w:r w:rsidR="00A33943">
        <w:rPr>
          <w:spacing w:val="-1"/>
        </w:rPr>
        <w:t xml:space="preserve"> package to an educational context.</w:t>
      </w:r>
    </w:p>
    <w:p w14:paraId="1B2CD805" w14:textId="067422FE" w:rsidR="00377C3C" w:rsidRDefault="00A33943">
      <w:pPr>
        <w:pStyle w:val="BodyText"/>
        <w:spacing w:before="162" w:line="258" w:lineRule="auto"/>
        <w:ind w:left="120" w:right="118"/>
        <w:jc w:val="both"/>
        <w:rPr>
          <w:spacing w:val="-1"/>
        </w:rPr>
      </w:pPr>
      <w:r>
        <w:rPr>
          <w:spacing w:val="-1"/>
        </w:rPr>
        <w:t xml:space="preserve">Although </w:t>
      </w:r>
      <w:r w:rsidR="00377C3C">
        <w:rPr>
          <w:spacing w:val="-1"/>
        </w:rPr>
        <w:t>there are many technical soluti</w:t>
      </w:r>
      <w:r w:rsidR="00B52273">
        <w:rPr>
          <w:spacing w:val="-1"/>
        </w:rPr>
        <w:t xml:space="preserve">ons </w:t>
      </w:r>
      <w:r>
        <w:rPr>
          <w:spacing w:val="-1"/>
        </w:rPr>
        <w:t xml:space="preserve">to </w:t>
      </w:r>
      <w:r w:rsidR="00B52273">
        <w:rPr>
          <w:spacing w:val="-1"/>
        </w:rPr>
        <w:t>automat</w:t>
      </w:r>
      <w:r>
        <w:rPr>
          <w:spacing w:val="-1"/>
        </w:rPr>
        <w:t>e</w:t>
      </w:r>
      <w:r w:rsidR="00B52273">
        <w:rPr>
          <w:spacing w:val="-1"/>
        </w:rPr>
        <w:t xml:space="preserve"> emails, the real advantage of using </w:t>
      </w:r>
      <w:proofErr w:type="spellStart"/>
      <w:r w:rsidR="00B52273">
        <w:rPr>
          <w:spacing w:val="-1"/>
        </w:rPr>
        <w:t>mailR</w:t>
      </w:r>
      <w:proofErr w:type="spellEnd"/>
      <w:r w:rsidR="00B52273">
        <w:rPr>
          <w:spacing w:val="-1"/>
        </w:rPr>
        <w:t xml:space="preserve"> is its natural </w:t>
      </w:r>
      <w:r w:rsidR="00E27EB5">
        <w:rPr>
          <w:spacing w:val="-1"/>
        </w:rPr>
        <w:t>integration</w:t>
      </w:r>
      <w:r w:rsidR="00B52273">
        <w:rPr>
          <w:spacing w:val="-1"/>
        </w:rPr>
        <w:t xml:space="preserve"> with the data analysis power of R. </w:t>
      </w:r>
      <w:r w:rsidR="001853BA">
        <w:rPr>
          <w:spacing w:val="-1"/>
        </w:rPr>
        <w:t xml:space="preserve">As the development of digital technologies in education, more and more data from students are collected and stored in digital forms. Moreover, </w:t>
      </w:r>
      <w:r w:rsidR="00E27EB5">
        <w:rPr>
          <w:spacing w:val="-1"/>
        </w:rPr>
        <w:t>student</w:t>
      </w:r>
      <w:r w:rsidR="00C90AAF">
        <w:rPr>
          <w:spacing w:val="-1"/>
        </w:rPr>
        <w:t xml:space="preserve"> evaluation is now based on much more diverse information and criteria, including exam scores, </w:t>
      </w:r>
      <w:r w:rsidR="00E27EB5">
        <w:rPr>
          <w:spacing w:val="-1"/>
        </w:rPr>
        <w:t>professional</w:t>
      </w:r>
      <w:r w:rsidR="00C90AAF">
        <w:rPr>
          <w:spacing w:val="-1"/>
        </w:rPr>
        <w:t xml:space="preserve"> skills, assignments, and peer reviews. By using </w:t>
      </w:r>
      <w:proofErr w:type="spellStart"/>
      <w:r w:rsidR="00C90AAF">
        <w:rPr>
          <w:spacing w:val="-1"/>
        </w:rPr>
        <w:t>mailR</w:t>
      </w:r>
      <w:proofErr w:type="spellEnd"/>
      <w:r w:rsidR="00C90AAF">
        <w:rPr>
          <w:spacing w:val="-1"/>
        </w:rPr>
        <w:t xml:space="preserve"> and other functions o</w:t>
      </w:r>
      <w:r w:rsidR="006B4010">
        <w:rPr>
          <w:spacing w:val="-1"/>
        </w:rPr>
        <w:t xml:space="preserve">f R, a teacher can loop through a dataset with student names, emails, and </w:t>
      </w:r>
      <w:r w:rsidR="00E27EB5">
        <w:rPr>
          <w:spacing w:val="-1"/>
        </w:rPr>
        <w:t>performance</w:t>
      </w:r>
      <w:r w:rsidR="006B4010">
        <w:rPr>
          <w:spacing w:val="-1"/>
        </w:rPr>
        <w:t xml:space="preserve"> data, to generate personalized results and then send the results to students in personalized emails. This is an efficient way to raise the quality of feedback for students without increasing the workload of teachers. We believe that this approach with </w:t>
      </w:r>
      <w:proofErr w:type="spellStart"/>
      <w:r w:rsidR="006B4010">
        <w:rPr>
          <w:spacing w:val="-1"/>
        </w:rPr>
        <w:t>mailR</w:t>
      </w:r>
      <w:proofErr w:type="spellEnd"/>
      <w:r w:rsidR="006B4010">
        <w:rPr>
          <w:spacing w:val="-1"/>
        </w:rPr>
        <w:t xml:space="preserve"> is worth</w:t>
      </w:r>
      <w:r>
        <w:rPr>
          <w:spacing w:val="-1"/>
        </w:rPr>
        <w:t xml:space="preserve"> examining in detail, </w:t>
      </w:r>
      <w:r w:rsidR="006B4010">
        <w:rPr>
          <w:spacing w:val="-1"/>
        </w:rPr>
        <w:t>testing</w:t>
      </w:r>
      <w:r>
        <w:rPr>
          <w:spacing w:val="-1"/>
        </w:rPr>
        <w:t xml:space="preserve"> in specific user cases,</w:t>
      </w:r>
      <w:r w:rsidR="006B4010">
        <w:rPr>
          <w:spacing w:val="-1"/>
        </w:rPr>
        <w:t xml:space="preserve"> and </w:t>
      </w:r>
      <w:r w:rsidR="00F7682A">
        <w:rPr>
          <w:spacing w:val="-1"/>
        </w:rPr>
        <w:t>spreading</w:t>
      </w:r>
      <w:r>
        <w:rPr>
          <w:spacing w:val="-1"/>
        </w:rPr>
        <w:t xml:space="preserve"> it to other teachers at the TU/e and 4TU</w:t>
      </w:r>
      <w:r w:rsidR="00F7682A">
        <w:rPr>
          <w:spacing w:val="-1"/>
        </w:rPr>
        <w:t>. Some exemplar applications are listed below:</w:t>
      </w:r>
    </w:p>
    <w:p w14:paraId="506D0138" w14:textId="4578BD7D" w:rsidR="00F7682A" w:rsidRDefault="00F7682A" w:rsidP="0022445B">
      <w:pPr>
        <w:pStyle w:val="BodyText"/>
        <w:numPr>
          <w:ilvl w:val="0"/>
          <w:numId w:val="2"/>
        </w:numPr>
        <w:spacing w:before="162" w:line="258" w:lineRule="auto"/>
        <w:ind w:right="118"/>
        <w:jc w:val="both"/>
      </w:pPr>
      <w:r>
        <w:t xml:space="preserve">Personalized feedback of exam results: </w:t>
      </w:r>
      <w:r w:rsidR="0022445B">
        <w:t xml:space="preserve">As teachers </w:t>
      </w:r>
      <w:r w:rsidR="0022445B" w:rsidRPr="0022445B">
        <w:t>now get MC exams in an excel spreadsheet</w:t>
      </w:r>
      <w:r w:rsidR="0022445B">
        <w:t>, it is possible to provide personalized feedback of exam results to motivate students, potentially using average performance as a reference.</w:t>
      </w:r>
      <w:r w:rsidR="00A33943">
        <w:t xml:space="preserve"> Given the default data structure of scanned exams, we can create a single script every teacher at the TU/e should be able to use at the click of a button.</w:t>
      </w:r>
    </w:p>
    <w:p w14:paraId="7B94A49F" w14:textId="2A534911" w:rsidR="00F7682A" w:rsidRDefault="00F7682A" w:rsidP="00F7682A">
      <w:pPr>
        <w:pStyle w:val="BodyText"/>
        <w:numPr>
          <w:ilvl w:val="0"/>
          <w:numId w:val="2"/>
        </w:numPr>
        <w:spacing w:before="162" w:line="258" w:lineRule="auto"/>
        <w:ind w:right="118"/>
        <w:jc w:val="both"/>
      </w:pPr>
      <w:r>
        <w:t>Personalized request</w:t>
      </w:r>
      <w:r w:rsidR="00A33943">
        <w:t>s</w:t>
      </w:r>
      <w:r>
        <w:t xml:space="preserve"> to students:</w:t>
      </w:r>
      <w:r w:rsidR="0022445B">
        <w:t xml:space="preserve"> A typical teacher-student interaction is for teachers to remind students with certain tasks and assignments. It is possible to send different emails to students </w:t>
      </w:r>
      <w:r w:rsidR="00E27EB5">
        <w:t>based on their relevant variables in the dataset. This personalized approach may increase compliance to the request.</w:t>
      </w:r>
      <w:r w:rsidR="00A33943">
        <w:t xml:space="preserve"> In addition, such personal e-mails can be used to contact students who have not performed an assignment, or scored a low grade, motivating them to complete the next assignment, or score a higher grade.</w:t>
      </w:r>
    </w:p>
    <w:p w14:paraId="0DE714EA" w14:textId="59D8E805" w:rsidR="00F7682A" w:rsidRDefault="00F7682A" w:rsidP="00C855D8">
      <w:pPr>
        <w:pStyle w:val="BodyText"/>
        <w:numPr>
          <w:ilvl w:val="0"/>
          <w:numId w:val="2"/>
        </w:numPr>
        <w:spacing w:before="162" w:line="258" w:lineRule="auto"/>
        <w:ind w:right="118"/>
        <w:jc w:val="both"/>
      </w:pPr>
      <w:r>
        <w:t xml:space="preserve">Personalized feedback of </w:t>
      </w:r>
      <w:r w:rsidR="0022445B">
        <w:t xml:space="preserve">experiment data: </w:t>
      </w:r>
      <w:r w:rsidR="00E27EB5">
        <w:t xml:space="preserve">For many courses on social and behavioral sciences at TU/e (e.g., </w:t>
      </w:r>
      <w:r w:rsidR="00C855D8">
        <w:t xml:space="preserve">Introduction to </w:t>
      </w:r>
      <w:r w:rsidR="004F7A90">
        <w:t>Psychology</w:t>
      </w:r>
      <w:r w:rsidR="00C855D8">
        <w:t xml:space="preserve">, </w:t>
      </w:r>
      <w:r w:rsidR="00C855D8" w:rsidRPr="00C855D8">
        <w:t>0HV10</w:t>
      </w:r>
      <w:r w:rsidR="00E27EB5">
        <w:t xml:space="preserve">), participating in studies/experiments is a common way for student to learn. It is desirable to provide feedback based on personal data in the experiments. </w:t>
      </w:r>
      <w:r w:rsidR="00A33943">
        <w:t xml:space="preserve">With R and </w:t>
      </w:r>
      <w:proofErr w:type="spellStart"/>
      <w:r w:rsidR="00A33943">
        <w:t>mailR</w:t>
      </w:r>
      <w:proofErr w:type="spellEnd"/>
      <w:r w:rsidR="00A33943">
        <w:t>, teachers can automatically analyze data, and send students individualized feedback.</w:t>
      </w:r>
    </w:p>
    <w:p w14:paraId="0B9F5F61" w14:textId="77777777" w:rsidR="005F045E" w:rsidRDefault="005F045E">
      <w:pPr>
        <w:rPr>
          <w:rFonts w:ascii="Arial" w:eastAsia="Arial" w:hAnsi="Arial" w:cs="Arial"/>
        </w:rPr>
      </w:pPr>
    </w:p>
    <w:p w14:paraId="28B846F9" w14:textId="77777777" w:rsidR="005F045E" w:rsidRDefault="001A1804">
      <w:pPr>
        <w:pStyle w:val="Heading1"/>
        <w:numPr>
          <w:ilvl w:val="0"/>
          <w:numId w:val="1"/>
        </w:numPr>
        <w:tabs>
          <w:tab w:val="left" w:pos="432"/>
        </w:tabs>
        <w:ind w:left="431" w:hanging="311"/>
        <w:jc w:val="both"/>
        <w:rPr>
          <w:b w:val="0"/>
          <w:bCs w:val="0"/>
        </w:rPr>
      </w:pPr>
      <w:r>
        <w:rPr>
          <w:spacing w:val="-2"/>
        </w:rPr>
        <w:t>Objectives</w:t>
      </w:r>
    </w:p>
    <w:p w14:paraId="0A75FD9B" w14:textId="4139EFE4" w:rsidR="005F045E" w:rsidRDefault="005612EF">
      <w:pPr>
        <w:pStyle w:val="BodyText"/>
        <w:spacing w:before="59" w:line="258" w:lineRule="auto"/>
        <w:ind w:right="118"/>
        <w:jc w:val="both"/>
      </w:pPr>
      <w:r>
        <w:t xml:space="preserve">The objectives of the project are threefold. Firstly, we plan to test the technical feasibility of the approach and to evaluate from the teacher’s </w:t>
      </w:r>
      <w:r w:rsidR="004F7A90">
        <w:t>perspective</w:t>
      </w:r>
      <w:r>
        <w:t xml:space="preserve"> whether the intended effects and efficiency can indeed be attained. Secondly, we aim to </w:t>
      </w:r>
      <w:r w:rsidR="00A33943">
        <w:t xml:space="preserve">evaluate </w:t>
      </w:r>
      <w:r w:rsidR="00111324">
        <w:t xml:space="preserve">the benefits of personalized feedback from the student’s perspective, e.g., whether it is perceived to be more </w:t>
      </w:r>
      <w:r w:rsidR="00A33943">
        <w:t>relevant</w:t>
      </w:r>
      <w:r w:rsidR="00111324">
        <w:t xml:space="preserve"> and useful</w:t>
      </w:r>
      <w:r w:rsidR="00A33943">
        <w:t>, in a questionnaire</w:t>
      </w:r>
      <w:r w:rsidR="00111324">
        <w:t xml:space="preserve">. Thirdly, we intend to create more awareness and adoption of the new approach among TU/e and 3TU teachers by producing a step-by-step tutorial of using </w:t>
      </w:r>
      <w:proofErr w:type="spellStart"/>
      <w:r w:rsidR="00111324">
        <w:t>mailR</w:t>
      </w:r>
      <w:proofErr w:type="spellEnd"/>
      <w:r w:rsidR="00111324">
        <w:t>.</w:t>
      </w:r>
    </w:p>
    <w:p w14:paraId="6B8ECD6A" w14:textId="77777777" w:rsidR="005F045E" w:rsidRDefault="005F045E">
      <w:pPr>
        <w:rPr>
          <w:rFonts w:ascii="Arial" w:eastAsia="Arial" w:hAnsi="Arial" w:cs="Arial"/>
        </w:rPr>
      </w:pPr>
    </w:p>
    <w:p w14:paraId="1222E16F" w14:textId="77777777" w:rsidR="005F045E" w:rsidRDefault="001A1804">
      <w:pPr>
        <w:pStyle w:val="Heading1"/>
        <w:numPr>
          <w:ilvl w:val="0"/>
          <w:numId w:val="1"/>
        </w:numPr>
        <w:tabs>
          <w:tab w:val="left" w:pos="415"/>
        </w:tabs>
        <w:ind w:left="414" w:hanging="314"/>
        <w:jc w:val="both"/>
        <w:rPr>
          <w:b w:val="0"/>
          <w:bCs w:val="0"/>
        </w:rPr>
      </w:pPr>
      <w:r>
        <w:rPr>
          <w:spacing w:val="-2"/>
        </w:rPr>
        <w:t>Expected</w:t>
      </w:r>
      <w:r>
        <w:t xml:space="preserve"> </w:t>
      </w:r>
      <w:r>
        <w:rPr>
          <w:spacing w:val="-2"/>
        </w:rPr>
        <w:t>outcomes</w:t>
      </w:r>
    </w:p>
    <w:p w14:paraId="05500DFD" w14:textId="66B4C635" w:rsidR="005F045E" w:rsidRDefault="00111324">
      <w:pPr>
        <w:pStyle w:val="BodyText"/>
        <w:spacing w:before="159" w:line="258" w:lineRule="auto"/>
        <w:ind w:right="116"/>
        <w:jc w:val="both"/>
      </w:pPr>
      <w:r>
        <w:rPr>
          <w:color w:val="1C1C1C"/>
        </w:rPr>
        <w:t xml:space="preserve">Two </w:t>
      </w:r>
      <w:r w:rsidR="000C4C2B">
        <w:rPr>
          <w:color w:val="1C1C1C"/>
        </w:rPr>
        <w:t xml:space="preserve">outputs are expected from this project. First, we will produce a step-by-step tutorial of using </w:t>
      </w:r>
      <w:proofErr w:type="spellStart"/>
      <w:r w:rsidR="000C4C2B">
        <w:rPr>
          <w:color w:val="1C1C1C"/>
        </w:rPr>
        <w:t>mailR</w:t>
      </w:r>
      <w:proofErr w:type="spellEnd"/>
      <w:r w:rsidR="000C4C2B">
        <w:rPr>
          <w:color w:val="1C1C1C"/>
        </w:rPr>
        <w:t xml:space="preserve"> to provide personalized feedback emails to students. This document will be share</w:t>
      </w:r>
      <w:r w:rsidR="00A33943">
        <w:rPr>
          <w:color w:val="1C1C1C"/>
        </w:rPr>
        <w:t>d</w:t>
      </w:r>
      <w:r w:rsidR="000C4C2B">
        <w:rPr>
          <w:color w:val="1C1C1C"/>
        </w:rPr>
        <w:t xml:space="preserve"> on TU/e and </w:t>
      </w:r>
      <w:r w:rsidR="00A33943">
        <w:rPr>
          <w:color w:val="1C1C1C"/>
        </w:rPr>
        <w:t>4</w:t>
      </w:r>
      <w:r w:rsidR="000C4C2B">
        <w:rPr>
          <w:color w:val="1C1C1C"/>
        </w:rPr>
        <w:t xml:space="preserve">TU websites. Teachers without much programming skills should also be able to perform the tasks easily. Second, we will report what we learn from our experience of using </w:t>
      </w:r>
      <w:proofErr w:type="spellStart"/>
      <w:r w:rsidR="000C4C2B">
        <w:rPr>
          <w:color w:val="1C1C1C"/>
        </w:rPr>
        <w:t>mailR</w:t>
      </w:r>
      <w:proofErr w:type="spellEnd"/>
      <w:r w:rsidR="000C4C2B">
        <w:rPr>
          <w:color w:val="1C1C1C"/>
        </w:rPr>
        <w:t xml:space="preserve"> in educational applications </w:t>
      </w:r>
      <w:r w:rsidR="0002190B">
        <w:rPr>
          <w:color w:val="1C1C1C"/>
        </w:rPr>
        <w:t xml:space="preserve">and the results obtained from the small experiment. The report will be shared internally and potentially as scientific publication. </w:t>
      </w:r>
    </w:p>
    <w:p w14:paraId="6B3555EF" w14:textId="77777777" w:rsidR="005F045E" w:rsidRDefault="005F045E">
      <w:pPr>
        <w:rPr>
          <w:rFonts w:ascii="Arial" w:eastAsia="Arial" w:hAnsi="Arial" w:cs="Arial"/>
        </w:rPr>
      </w:pPr>
    </w:p>
    <w:p w14:paraId="30B2FC43" w14:textId="77777777" w:rsidR="005F045E" w:rsidRDefault="001A1804">
      <w:pPr>
        <w:pStyle w:val="Heading1"/>
        <w:numPr>
          <w:ilvl w:val="0"/>
          <w:numId w:val="1"/>
        </w:numPr>
        <w:tabs>
          <w:tab w:val="left" w:pos="415"/>
        </w:tabs>
        <w:ind w:left="414" w:hanging="314"/>
        <w:jc w:val="both"/>
        <w:rPr>
          <w:b w:val="0"/>
          <w:bCs w:val="0"/>
        </w:rPr>
      </w:pPr>
      <w:r>
        <w:rPr>
          <w:spacing w:val="-1"/>
        </w:rPr>
        <w:t>Project</w:t>
      </w:r>
      <w:r>
        <w:rPr>
          <w:spacing w:val="1"/>
        </w:rPr>
        <w:t xml:space="preserve"> </w:t>
      </w:r>
      <w:r>
        <w:rPr>
          <w:spacing w:val="-2"/>
        </w:rPr>
        <w:t>Design</w:t>
      </w:r>
      <w:r>
        <w:rPr>
          <w:spacing w:val="-3"/>
        </w:rPr>
        <w:t xml:space="preserve"> </w:t>
      </w:r>
      <w:r>
        <w:t>&amp;</w:t>
      </w:r>
      <w:r>
        <w:rPr>
          <w:spacing w:val="-3"/>
        </w:rPr>
        <w:t xml:space="preserve"> </w:t>
      </w:r>
      <w:r>
        <w:rPr>
          <w:spacing w:val="-1"/>
        </w:rPr>
        <w:t>Management</w:t>
      </w:r>
    </w:p>
    <w:p w14:paraId="389C2C57" w14:textId="5E89C09C" w:rsidR="005F045E" w:rsidRPr="00E34D55" w:rsidRDefault="001A1804" w:rsidP="00E34D55">
      <w:pPr>
        <w:pStyle w:val="BodyText"/>
        <w:spacing w:before="188" w:line="259" w:lineRule="auto"/>
        <w:ind w:right="116"/>
        <w:jc w:val="both"/>
      </w:pPr>
      <w:r>
        <w:rPr>
          <w:color w:val="1C1C1C"/>
        </w:rPr>
        <w:t>To</w:t>
      </w:r>
      <w:r>
        <w:rPr>
          <w:color w:val="1C1C1C"/>
          <w:spacing w:val="60"/>
        </w:rPr>
        <w:t xml:space="preserve"> </w:t>
      </w:r>
      <w:r w:rsidR="004F7A90">
        <w:rPr>
          <w:color w:val="1C1C1C"/>
          <w:spacing w:val="-2"/>
        </w:rPr>
        <w:t>achieve</w:t>
      </w:r>
      <w:r w:rsidR="004F7A90">
        <w:rPr>
          <w:color w:val="1C1C1C"/>
        </w:rPr>
        <w:t xml:space="preserve"> our</w:t>
      </w:r>
      <w:r>
        <w:rPr>
          <w:color w:val="1C1C1C"/>
          <w:spacing w:val="59"/>
        </w:rPr>
        <w:t xml:space="preserve"> </w:t>
      </w:r>
      <w:r>
        <w:rPr>
          <w:color w:val="1C1C1C"/>
          <w:spacing w:val="-1"/>
        </w:rPr>
        <w:t>goals,</w:t>
      </w:r>
      <w:r>
        <w:rPr>
          <w:color w:val="1C1C1C"/>
          <w:spacing w:val="59"/>
        </w:rPr>
        <w:t xml:space="preserve"> </w:t>
      </w:r>
      <w:r>
        <w:rPr>
          <w:color w:val="1C1C1C"/>
          <w:spacing w:val="-2"/>
        </w:rPr>
        <w:t>we</w:t>
      </w:r>
      <w:r>
        <w:rPr>
          <w:color w:val="1C1C1C"/>
          <w:spacing w:val="2"/>
        </w:rPr>
        <w:t xml:space="preserve"> </w:t>
      </w:r>
      <w:r>
        <w:rPr>
          <w:color w:val="1C1C1C"/>
          <w:spacing w:val="-1"/>
        </w:rPr>
        <w:t>will</w:t>
      </w:r>
      <w:r w:rsidR="00DB5A77">
        <w:rPr>
          <w:color w:val="1C1C1C"/>
          <w:spacing w:val="60"/>
        </w:rPr>
        <w:t xml:space="preserve"> </w:t>
      </w:r>
      <w:r>
        <w:rPr>
          <w:color w:val="1C1C1C"/>
        </w:rPr>
        <w:t>start</w:t>
      </w:r>
      <w:r>
        <w:rPr>
          <w:color w:val="1C1C1C"/>
          <w:spacing w:val="1"/>
        </w:rPr>
        <w:t xml:space="preserve"> </w:t>
      </w:r>
      <w:r w:rsidR="00DB5A77">
        <w:rPr>
          <w:color w:val="1C1C1C"/>
          <w:spacing w:val="-1"/>
        </w:rPr>
        <w:t xml:space="preserve">by learning </w:t>
      </w:r>
      <w:proofErr w:type="spellStart"/>
      <w:r w:rsidR="00972C77">
        <w:rPr>
          <w:color w:val="1C1C1C"/>
          <w:spacing w:val="-1"/>
        </w:rPr>
        <w:t>mailR</w:t>
      </w:r>
      <w:proofErr w:type="spellEnd"/>
      <w:r w:rsidR="00972C77">
        <w:rPr>
          <w:color w:val="1C1C1C"/>
          <w:spacing w:val="-1"/>
        </w:rPr>
        <w:t xml:space="preserve"> and R Markdown by ourselves and </w:t>
      </w:r>
      <w:r w:rsidR="00972C77" w:rsidRPr="00E34D55">
        <w:rPr>
          <w:rFonts w:cs="Arial"/>
          <w:color w:val="1C1C1C"/>
          <w:spacing w:val="-1"/>
        </w:rPr>
        <w:t>trying out the idea in the context of the course Introduction to Psychology (</w:t>
      </w:r>
      <w:r w:rsidR="00972C77" w:rsidRPr="00E34D55">
        <w:rPr>
          <w:rFonts w:cs="Arial"/>
        </w:rPr>
        <w:t xml:space="preserve">0HV10). There are over 200 students participating in an experience sampling study as a course assignment. The idea is to use R markdown to produce personalized reports based on the data and to use </w:t>
      </w:r>
      <w:proofErr w:type="spellStart"/>
      <w:r w:rsidR="00972C77" w:rsidRPr="00E34D55">
        <w:rPr>
          <w:rFonts w:cs="Arial"/>
        </w:rPr>
        <w:t>mailR</w:t>
      </w:r>
      <w:proofErr w:type="spellEnd"/>
      <w:r w:rsidR="00972C77" w:rsidRPr="00E34D55">
        <w:rPr>
          <w:rFonts w:cs="Arial"/>
        </w:rPr>
        <w:t xml:space="preserve"> to send personalized emails. </w:t>
      </w:r>
      <w:r w:rsidR="00E34D55" w:rsidRPr="00E34D55">
        <w:rPr>
          <w:rFonts w:cs="Arial"/>
        </w:rPr>
        <w:t xml:space="preserve">Once the first application is successful, we will attempt to make the workflow standardized to be able to easily share the code with other teachers. We will test the three exemplar applications listed above in three courses that the co-applicant Karin Smolders is involved in: </w:t>
      </w:r>
      <w:r w:rsidR="00E34D55" w:rsidRPr="00E34D55">
        <w:rPr>
          <w:rFonts w:cs="Arial"/>
          <w:color w:val="000000"/>
        </w:rPr>
        <w:t xml:space="preserve">OGO Quantitative Research, Sport Motivation and Sport Performance, and Psychology of Light and Time. </w:t>
      </w:r>
      <w:r w:rsidR="00E34D55">
        <w:rPr>
          <w:rFonts w:cs="Arial"/>
          <w:color w:val="000000"/>
        </w:rPr>
        <w:t>One student assistant will help to incorporate a</w:t>
      </w:r>
      <w:r w:rsidR="00973930">
        <w:rPr>
          <w:rFonts w:cs="Arial"/>
          <w:color w:val="000000"/>
        </w:rPr>
        <w:t xml:space="preserve"> questionnaire </w:t>
      </w:r>
      <w:r w:rsidR="00E34D55">
        <w:rPr>
          <w:rFonts w:cs="Arial"/>
          <w:color w:val="000000"/>
        </w:rPr>
        <w:t>in the courses to test the potentially beneficial effects of personalized feedback on students. Supervised by the grant applicants, the student assistant will be responsible for the design and analy</w:t>
      </w:r>
      <w:r w:rsidR="00591289">
        <w:rPr>
          <w:rFonts w:cs="Arial"/>
          <w:color w:val="000000"/>
        </w:rPr>
        <w:t>sis of the experiment. Finally</w:t>
      </w:r>
      <w:r w:rsidR="00E34D55">
        <w:rPr>
          <w:rFonts w:cs="Arial"/>
          <w:color w:val="000000"/>
        </w:rPr>
        <w:t xml:space="preserve">, </w:t>
      </w:r>
      <w:r w:rsidR="00591289">
        <w:rPr>
          <w:rFonts w:cs="Arial"/>
          <w:color w:val="000000"/>
        </w:rPr>
        <w:t xml:space="preserve">with the help of the student assistant, </w:t>
      </w:r>
      <w:r w:rsidR="00E34D55">
        <w:rPr>
          <w:rFonts w:cs="Arial"/>
          <w:color w:val="000000"/>
        </w:rPr>
        <w:t xml:space="preserve">we will work out the step-by-step tutorial to be shared. </w:t>
      </w:r>
      <w:r w:rsidR="00591289">
        <w:rPr>
          <w:rFonts w:cs="Arial"/>
          <w:color w:val="000000"/>
        </w:rPr>
        <w:t xml:space="preserve">The whole project is expected to take </w:t>
      </w:r>
      <w:r w:rsidR="00973930">
        <w:rPr>
          <w:rFonts w:cs="Arial"/>
          <w:color w:val="000000"/>
        </w:rPr>
        <w:t>6</w:t>
      </w:r>
      <w:r w:rsidR="00591289">
        <w:rPr>
          <w:rFonts w:cs="Arial"/>
          <w:color w:val="000000"/>
        </w:rPr>
        <w:t xml:space="preserve"> months. </w:t>
      </w:r>
    </w:p>
    <w:p w14:paraId="5A5DD4A7" w14:textId="77777777" w:rsidR="005F045E" w:rsidRDefault="005F045E">
      <w:pPr>
        <w:rPr>
          <w:rFonts w:ascii="Arial" w:eastAsia="Arial" w:hAnsi="Arial" w:cs="Arial"/>
        </w:rPr>
      </w:pPr>
    </w:p>
    <w:p w14:paraId="6C8E8727" w14:textId="77777777" w:rsidR="005F045E" w:rsidRDefault="005F045E">
      <w:pPr>
        <w:rPr>
          <w:rFonts w:ascii="Arial" w:eastAsia="Arial" w:hAnsi="Arial" w:cs="Arial"/>
          <w:b/>
          <w:bCs/>
          <w:sz w:val="20"/>
          <w:szCs w:val="20"/>
        </w:rPr>
      </w:pPr>
      <w:bookmarkStart w:id="1" w:name="6._Project_Budget"/>
      <w:bookmarkStart w:id="2" w:name="_GoBack"/>
      <w:bookmarkEnd w:id="1"/>
      <w:bookmarkEnd w:id="2"/>
    </w:p>
    <w:p w14:paraId="32E3D7D5" w14:textId="77777777" w:rsidR="005F045E" w:rsidRDefault="001A1804">
      <w:pPr>
        <w:numPr>
          <w:ilvl w:val="0"/>
          <w:numId w:val="1"/>
        </w:numPr>
        <w:tabs>
          <w:tab w:val="left" w:pos="535"/>
        </w:tabs>
        <w:spacing w:before="194"/>
        <w:ind w:left="534" w:hanging="314"/>
        <w:jc w:val="left"/>
        <w:rPr>
          <w:rFonts w:ascii="Arial" w:eastAsia="Arial" w:hAnsi="Arial" w:cs="Arial"/>
          <w:sz w:val="28"/>
          <w:szCs w:val="28"/>
        </w:rPr>
      </w:pPr>
      <w:bookmarkStart w:id="3" w:name="7._References"/>
      <w:bookmarkEnd w:id="3"/>
      <w:r>
        <w:rPr>
          <w:rFonts w:ascii="Arial"/>
          <w:b/>
          <w:spacing w:val="-1"/>
          <w:sz w:val="28"/>
        </w:rPr>
        <w:t>References</w:t>
      </w:r>
    </w:p>
    <w:p w14:paraId="539A3260" w14:textId="77777777" w:rsidR="004F7A90" w:rsidRDefault="004F7A90">
      <w:pPr>
        <w:spacing w:line="259" w:lineRule="auto"/>
        <w:jc w:val="both"/>
        <w:rPr>
          <w:rFonts w:ascii="Arial" w:eastAsia="Arial" w:hAnsi="Arial" w:cs="Arial"/>
        </w:rPr>
      </w:pPr>
    </w:p>
    <w:p w14:paraId="340B53F2" w14:textId="04F48F71" w:rsidR="004F7A90" w:rsidRDefault="004F7A90" w:rsidP="004F7A90">
      <w:pPr>
        <w:spacing w:line="259" w:lineRule="auto"/>
        <w:ind w:left="567" w:hanging="567"/>
        <w:jc w:val="both"/>
        <w:rPr>
          <w:rFonts w:ascii="Arial" w:eastAsia="Arial" w:hAnsi="Arial" w:cs="Arial"/>
        </w:rPr>
      </w:pPr>
      <w:proofErr w:type="spellStart"/>
      <w:r w:rsidRPr="004F7A90">
        <w:rPr>
          <w:rFonts w:ascii="Arial" w:eastAsia="Arial" w:hAnsi="Arial" w:cs="Arial"/>
        </w:rPr>
        <w:t>Gallien</w:t>
      </w:r>
      <w:proofErr w:type="spellEnd"/>
      <w:r w:rsidRPr="004F7A90">
        <w:rPr>
          <w:rFonts w:ascii="Arial" w:eastAsia="Arial" w:hAnsi="Arial" w:cs="Arial"/>
        </w:rPr>
        <w:t xml:space="preserve">, T., &amp; Oomen-Early, J. (2008). Personalized versus collective instructor feedback in the online </w:t>
      </w:r>
      <w:proofErr w:type="spellStart"/>
      <w:r w:rsidRPr="004F7A90">
        <w:rPr>
          <w:rFonts w:ascii="Arial" w:eastAsia="Arial" w:hAnsi="Arial" w:cs="Arial"/>
        </w:rPr>
        <w:t>courseroom</w:t>
      </w:r>
      <w:proofErr w:type="spellEnd"/>
      <w:r w:rsidRPr="004F7A90">
        <w:rPr>
          <w:rFonts w:ascii="Arial" w:eastAsia="Arial" w:hAnsi="Arial" w:cs="Arial"/>
        </w:rPr>
        <w:t>: Does type of feedback affect student satisfaction, academic performance and perceived con</w:t>
      </w:r>
      <w:r w:rsidR="0029584E">
        <w:rPr>
          <w:rFonts w:ascii="Arial" w:eastAsia="Arial" w:hAnsi="Arial" w:cs="Arial"/>
        </w:rPr>
        <w:t>nectedness with the instructor?</w:t>
      </w:r>
      <w:r w:rsidRPr="004F7A90">
        <w:rPr>
          <w:rFonts w:ascii="Arial" w:eastAsia="Arial" w:hAnsi="Arial" w:cs="Arial"/>
          <w:i/>
        </w:rPr>
        <w:t xml:space="preserve"> International Journal on ELearning</w:t>
      </w:r>
      <w:r>
        <w:rPr>
          <w:rFonts w:ascii="Arial" w:eastAsia="Arial" w:hAnsi="Arial" w:cs="Arial"/>
        </w:rPr>
        <w:t xml:space="preserve">, </w:t>
      </w:r>
      <w:r w:rsidRPr="004F7A90">
        <w:rPr>
          <w:rFonts w:ascii="Arial" w:eastAsia="Arial" w:hAnsi="Arial" w:cs="Arial"/>
          <w:i/>
        </w:rPr>
        <w:t>7</w:t>
      </w:r>
      <w:r w:rsidRPr="004F7A90">
        <w:rPr>
          <w:rFonts w:ascii="Arial" w:eastAsia="Arial" w:hAnsi="Arial" w:cs="Arial"/>
        </w:rPr>
        <w:t>, 463</w:t>
      </w:r>
      <w:r>
        <w:rPr>
          <w:rFonts w:ascii="Arial" w:eastAsia="Arial" w:hAnsi="Arial" w:cs="Arial"/>
        </w:rPr>
        <w:t>-476</w:t>
      </w:r>
      <w:r w:rsidRPr="004F7A90">
        <w:rPr>
          <w:rFonts w:ascii="Arial" w:eastAsia="Arial" w:hAnsi="Arial" w:cs="Arial"/>
        </w:rPr>
        <w:t>.</w:t>
      </w:r>
    </w:p>
    <w:p w14:paraId="5F774C8F" w14:textId="0849DAAE" w:rsidR="005F045E" w:rsidRDefault="004F7A90" w:rsidP="00D1501A">
      <w:pPr>
        <w:spacing w:line="259" w:lineRule="auto"/>
        <w:ind w:left="567" w:hanging="567"/>
        <w:jc w:val="both"/>
        <w:rPr>
          <w:rFonts w:ascii="Times New Roman" w:eastAsia="Times New Roman" w:hAnsi="Times New Roman" w:cs="Times New Roman"/>
          <w:sz w:val="20"/>
          <w:szCs w:val="20"/>
        </w:rPr>
      </w:pPr>
      <w:proofErr w:type="spellStart"/>
      <w:r w:rsidRPr="004F7A90">
        <w:rPr>
          <w:rFonts w:ascii="Arial" w:eastAsia="Arial" w:hAnsi="Arial" w:cs="Arial"/>
        </w:rPr>
        <w:t>Huguet</w:t>
      </w:r>
      <w:proofErr w:type="spellEnd"/>
      <w:r w:rsidRPr="004F7A90">
        <w:rPr>
          <w:rFonts w:ascii="Arial" w:eastAsia="Arial" w:hAnsi="Arial" w:cs="Arial"/>
        </w:rPr>
        <w:t xml:space="preserve">, P., Dumas, F., </w:t>
      </w:r>
      <w:proofErr w:type="spellStart"/>
      <w:r w:rsidRPr="004F7A90">
        <w:rPr>
          <w:rFonts w:ascii="Arial" w:eastAsia="Arial" w:hAnsi="Arial" w:cs="Arial"/>
        </w:rPr>
        <w:t>Monteil</w:t>
      </w:r>
      <w:proofErr w:type="spellEnd"/>
      <w:r w:rsidRPr="004F7A90">
        <w:rPr>
          <w:rFonts w:ascii="Arial" w:eastAsia="Arial" w:hAnsi="Arial" w:cs="Arial"/>
        </w:rPr>
        <w:t xml:space="preserve">, J. M., &amp; </w:t>
      </w:r>
      <w:proofErr w:type="spellStart"/>
      <w:r w:rsidRPr="004F7A90">
        <w:rPr>
          <w:rFonts w:ascii="Arial" w:eastAsia="Arial" w:hAnsi="Arial" w:cs="Arial"/>
        </w:rPr>
        <w:t>Genestoux</w:t>
      </w:r>
      <w:proofErr w:type="spellEnd"/>
      <w:r w:rsidRPr="004F7A90">
        <w:rPr>
          <w:rFonts w:ascii="Arial" w:eastAsia="Arial" w:hAnsi="Arial" w:cs="Arial"/>
        </w:rPr>
        <w:t xml:space="preserve">, N. (2001). Social comparison choices in the classroom: Further evidence for students' upward comparison tendency and its beneficial impact on performance. </w:t>
      </w:r>
      <w:r w:rsidRPr="004F7A90">
        <w:rPr>
          <w:rFonts w:ascii="Arial" w:eastAsia="Arial" w:hAnsi="Arial" w:cs="Arial"/>
          <w:i/>
        </w:rPr>
        <w:t>European journal of social psychology</w:t>
      </w:r>
      <w:r w:rsidRPr="004F7A90">
        <w:rPr>
          <w:rFonts w:ascii="Arial" w:eastAsia="Arial" w:hAnsi="Arial" w:cs="Arial"/>
        </w:rPr>
        <w:t xml:space="preserve">, </w:t>
      </w:r>
      <w:r w:rsidRPr="004F7A90">
        <w:rPr>
          <w:rFonts w:ascii="Arial" w:eastAsia="Arial" w:hAnsi="Arial" w:cs="Arial"/>
          <w:i/>
        </w:rPr>
        <w:t>31</w:t>
      </w:r>
      <w:r>
        <w:rPr>
          <w:rFonts w:ascii="Arial" w:eastAsia="Arial" w:hAnsi="Arial" w:cs="Arial"/>
        </w:rPr>
        <w:t>,</w:t>
      </w:r>
      <w:r w:rsidRPr="004F7A90">
        <w:rPr>
          <w:rFonts w:ascii="Arial" w:eastAsia="Arial" w:hAnsi="Arial" w:cs="Arial"/>
        </w:rPr>
        <w:t xml:space="preserve"> 557-578.</w:t>
      </w:r>
    </w:p>
    <w:sectPr w:rsidR="005F045E" w:rsidSect="00D1501A">
      <w:footerReference w:type="default" r:id="rId13"/>
      <w:pgSz w:w="11910" w:h="16840"/>
      <w:pgMar w:top="1360" w:right="1320" w:bottom="1200" w:left="122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C8122" w14:textId="77777777" w:rsidR="0063018A" w:rsidRDefault="0063018A">
      <w:r>
        <w:separator/>
      </w:r>
    </w:p>
  </w:endnote>
  <w:endnote w:type="continuationSeparator" w:id="0">
    <w:p w14:paraId="320C33E6" w14:textId="77777777" w:rsidR="0063018A" w:rsidRDefault="0063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44FA" w14:textId="77777777" w:rsidR="0062007A" w:rsidRDefault="0062007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15BE" w14:textId="77777777" w:rsidR="0063018A" w:rsidRDefault="0063018A">
      <w:r>
        <w:separator/>
      </w:r>
    </w:p>
  </w:footnote>
  <w:footnote w:type="continuationSeparator" w:id="0">
    <w:p w14:paraId="11014AA5" w14:textId="77777777" w:rsidR="0063018A" w:rsidRDefault="00630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029CD"/>
    <w:multiLevelType w:val="hybridMultilevel"/>
    <w:tmpl w:val="AADC5272"/>
    <w:lvl w:ilvl="0" w:tplc="E57E8DA8">
      <w:start w:val="1"/>
      <w:numFmt w:val="bullet"/>
      <w:lvlText w:val=""/>
      <w:lvlJc w:val="left"/>
      <w:pPr>
        <w:ind w:left="840" w:hanging="360"/>
      </w:pPr>
      <w:rPr>
        <w:rFonts w:ascii="Wingdings" w:hAnsi="Wingdings" w:hint="default"/>
        <w:spacing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41620B0"/>
    <w:multiLevelType w:val="hybridMultilevel"/>
    <w:tmpl w:val="750E0C22"/>
    <w:lvl w:ilvl="0" w:tplc="C3A0492A">
      <w:start w:val="1"/>
      <w:numFmt w:val="decimal"/>
      <w:lvlText w:val="%1."/>
      <w:lvlJc w:val="left"/>
      <w:pPr>
        <w:ind w:left="434" w:hanging="315"/>
        <w:jc w:val="right"/>
      </w:pPr>
      <w:rPr>
        <w:rFonts w:ascii="Arial" w:eastAsia="Arial" w:hAnsi="Arial" w:hint="default"/>
        <w:b/>
        <w:bCs/>
        <w:spacing w:val="-1"/>
        <w:sz w:val="28"/>
        <w:szCs w:val="28"/>
      </w:rPr>
    </w:lvl>
    <w:lvl w:ilvl="1" w:tplc="2A9E4D86">
      <w:start w:val="1"/>
      <w:numFmt w:val="decimal"/>
      <w:lvlText w:val="%2."/>
      <w:lvlJc w:val="left"/>
      <w:pPr>
        <w:ind w:left="1299" w:hanging="360"/>
      </w:pPr>
      <w:rPr>
        <w:rFonts w:ascii="Arial" w:eastAsia="Arial" w:hAnsi="Arial" w:hint="default"/>
        <w:color w:val="1C1C1C"/>
        <w:spacing w:val="-1"/>
        <w:sz w:val="22"/>
        <w:szCs w:val="22"/>
      </w:rPr>
    </w:lvl>
    <w:lvl w:ilvl="2" w:tplc="73341FFC">
      <w:start w:val="1"/>
      <w:numFmt w:val="bullet"/>
      <w:lvlText w:val="•"/>
      <w:lvlJc w:val="left"/>
      <w:pPr>
        <w:ind w:left="2182" w:hanging="360"/>
      </w:pPr>
      <w:rPr>
        <w:rFonts w:hint="default"/>
      </w:rPr>
    </w:lvl>
    <w:lvl w:ilvl="3" w:tplc="7D3A9534">
      <w:start w:val="1"/>
      <w:numFmt w:val="bullet"/>
      <w:lvlText w:val="•"/>
      <w:lvlJc w:val="left"/>
      <w:pPr>
        <w:ind w:left="3065" w:hanging="360"/>
      </w:pPr>
      <w:rPr>
        <w:rFonts w:hint="default"/>
      </w:rPr>
    </w:lvl>
    <w:lvl w:ilvl="4" w:tplc="5A32A5DA">
      <w:start w:val="1"/>
      <w:numFmt w:val="bullet"/>
      <w:lvlText w:val="•"/>
      <w:lvlJc w:val="left"/>
      <w:pPr>
        <w:ind w:left="3948" w:hanging="360"/>
      </w:pPr>
      <w:rPr>
        <w:rFonts w:hint="default"/>
      </w:rPr>
    </w:lvl>
    <w:lvl w:ilvl="5" w:tplc="1534BD5E">
      <w:start w:val="1"/>
      <w:numFmt w:val="bullet"/>
      <w:lvlText w:val="•"/>
      <w:lvlJc w:val="left"/>
      <w:pPr>
        <w:ind w:left="4831" w:hanging="360"/>
      </w:pPr>
      <w:rPr>
        <w:rFonts w:hint="default"/>
      </w:rPr>
    </w:lvl>
    <w:lvl w:ilvl="6" w:tplc="346470F0">
      <w:start w:val="1"/>
      <w:numFmt w:val="bullet"/>
      <w:lvlText w:val="•"/>
      <w:lvlJc w:val="left"/>
      <w:pPr>
        <w:ind w:left="5714" w:hanging="360"/>
      </w:pPr>
      <w:rPr>
        <w:rFonts w:hint="default"/>
      </w:rPr>
    </w:lvl>
    <w:lvl w:ilvl="7" w:tplc="30580CD4">
      <w:start w:val="1"/>
      <w:numFmt w:val="bullet"/>
      <w:lvlText w:val="•"/>
      <w:lvlJc w:val="left"/>
      <w:pPr>
        <w:ind w:left="6597" w:hanging="360"/>
      </w:pPr>
      <w:rPr>
        <w:rFonts w:hint="default"/>
      </w:rPr>
    </w:lvl>
    <w:lvl w:ilvl="8" w:tplc="5CDAB572">
      <w:start w:val="1"/>
      <w:numFmt w:val="bullet"/>
      <w:lvlText w:val="•"/>
      <w:lvlJc w:val="left"/>
      <w:pPr>
        <w:ind w:left="7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5E"/>
    <w:rsid w:val="0002190B"/>
    <w:rsid w:val="00090E60"/>
    <w:rsid w:val="000C3A6F"/>
    <w:rsid w:val="000C4C2B"/>
    <w:rsid w:val="00111324"/>
    <w:rsid w:val="001853BA"/>
    <w:rsid w:val="001A1804"/>
    <w:rsid w:val="0022445B"/>
    <w:rsid w:val="0029584E"/>
    <w:rsid w:val="002F704B"/>
    <w:rsid w:val="00374DE0"/>
    <w:rsid w:val="00377C3C"/>
    <w:rsid w:val="003A552F"/>
    <w:rsid w:val="003E4D20"/>
    <w:rsid w:val="003F05E4"/>
    <w:rsid w:val="003F2563"/>
    <w:rsid w:val="004F7A90"/>
    <w:rsid w:val="00515A70"/>
    <w:rsid w:val="005443DE"/>
    <w:rsid w:val="005612EF"/>
    <w:rsid w:val="00587072"/>
    <w:rsid w:val="00591289"/>
    <w:rsid w:val="005F045E"/>
    <w:rsid w:val="005F233F"/>
    <w:rsid w:val="0062007A"/>
    <w:rsid w:val="0063018A"/>
    <w:rsid w:val="006B4010"/>
    <w:rsid w:val="00736F8C"/>
    <w:rsid w:val="00854F34"/>
    <w:rsid w:val="009500E0"/>
    <w:rsid w:val="00972C77"/>
    <w:rsid w:val="00973930"/>
    <w:rsid w:val="00A33943"/>
    <w:rsid w:val="00A6334D"/>
    <w:rsid w:val="00B45844"/>
    <w:rsid w:val="00B52273"/>
    <w:rsid w:val="00B553B2"/>
    <w:rsid w:val="00B8529C"/>
    <w:rsid w:val="00BB4639"/>
    <w:rsid w:val="00C6226B"/>
    <w:rsid w:val="00C855D8"/>
    <w:rsid w:val="00C90AAF"/>
    <w:rsid w:val="00D1501A"/>
    <w:rsid w:val="00DB5A77"/>
    <w:rsid w:val="00E27EB5"/>
    <w:rsid w:val="00E34D55"/>
    <w:rsid w:val="00E96800"/>
    <w:rsid w:val="00F7682A"/>
    <w:rsid w:val="00FB3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2645"/>
  <w15:docId w15:val="{2BD577F2-FE30-4859-AB8D-F7E82A5A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14" w:hanging="314"/>
      <w:outlineLvl w:val="0"/>
    </w:pPr>
    <w:rPr>
      <w:rFonts w:ascii="Arial" w:eastAsia="Arial" w:hAnsi="Arial"/>
      <w:b/>
      <w:bCs/>
      <w:sz w:val="28"/>
      <w:szCs w:val="28"/>
    </w:rPr>
  </w:style>
  <w:style w:type="paragraph" w:styleId="Heading2">
    <w:name w:val="heading 2"/>
    <w:basedOn w:val="Normal"/>
    <w:uiPriority w:val="1"/>
    <w:qFormat/>
    <w:pPr>
      <w:spacing w:before="72"/>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529C"/>
    <w:rPr>
      <w:color w:val="0000FF" w:themeColor="hyperlink"/>
      <w:u w:val="single"/>
    </w:rPr>
  </w:style>
  <w:style w:type="character" w:styleId="CommentReference">
    <w:name w:val="annotation reference"/>
    <w:basedOn w:val="DefaultParagraphFont"/>
    <w:uiPriority w:val="99"/>
    <w:semiHidden/>
    <w:unhideWhenUsed/>
    <w:rsid w:val="00E96800"/>
    <w:rPr>
      <w:sz w:val="16"/>
      <w:szCs w:val="16"/>
    </w:rPr>
  </w:style>
  <w:style w:type="paragraph" w:styleId="CommentText">
    <w:name w:val="annotation text"/>
    <w:basedOn w:val="Normal"/>
    <w:link w:val="CommentTextChar"/>
    <w:uiPriority w:val="99"/>
    <w:semiHidden/>
    <w:unhideWhenUsed/>
    <w:rsid w:val="00E96800"/>
    <w:rPr>
      <w:sz w:val="20"/>
      <w:szCs w:val="20"/>
    </w:rPr>
  </w:style>
  <w:style w:type="character" w:customStyle="1" w:styleId="CommentTextChar">
    <w:name w:val="Comment Text Char"/>
    <w:basedOn w:val="DefaultParagraphFont"/>
    <w:link w:val="CommentText"/>
    <w:uiPriority w:val="99"/>
    <w:semiHidden/>
    <w:rsid w:val="00E96800"/>
    <w:rPr>
      <w:sz w:val="20"/>
      <w:szCs w:val="20"/>
    </w:rPr>
  </w:style>
  <w:style w:type="paragraph" w:styleId="CommentSubject">
    <w:name w:val="annotation subject"/>
    <w:basedOn w:val="CommentText"/>
    <w:next w:val="CommentText"/>
    <w:link w:val="CommentSubjectChar"/>
    <w:uiPriority w:val="99"/>
    <w:semiHidden/>
    <w:unhideWhenUsed/>
    <w:rsid w:val="00E96800"/>
    <w:rPr>
      <w:b/>
      <w:bCs/>
    </w:rPr>
  </w:style>
  <w:style w:type="character" w:customStyle="1" w:styleId="CommentSubjectChar">
    <w:name w:val="Comment Subject Char"/>
    <w:basedOn w:val="CommentTextChar"/>
    <w:link w:val="CommentSubject"/>
    <w:uiPriority w:val="99"/>
    <w:semiHidden/>
    <w:rsid w:val="00E96800"/>
    <w:rPr>
      <w:b/>
      <w:bCs/>
      <w:sz w:val="20"/>
      <w:szCs w:val="20"/>
    </w:rPr>
  </w:style>
  <w:style w:type="paragraph" w:styleId="BalloonText">
    <w:name w:val="Balloon Text"/>
    <w:basedOn w:val="Normal"/>
    <w:link w:val="BalloonTextChar"/>
    <w:uiPriority w:val="99"/>
    <w:semiHidden/>
    <w:unhideWhenUsed/>
    <w:rsid w:val="00E96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5621">
      <w:bodyDiv w:val="1"/>
      <w:marLeft w:val="0"/>
      <w:marRight w:val="0"/>
      <w:marTop w:val="0"/>
      <w:marBottom w:val="0"/>
      <w:divBdr>
        <w:top w:val="none" w:sz="0" w:space="0" w:color="auto"/>
        <w:left w:val="none" w:sz="0" w:space="0" w:color="auto"/>
        <w:bottom w:val="none" w:sz="0" w:space="0" w:color="auto"/>
        <w:right w:val="none" w:sz="0" w:space="0" w:color="auto"/>
      </w:divBdr>
    </w:div>
    <w:div w:id="1460683381">
      <w:bodyDiv w:val="1"/>
      <w:marLeft w:val="0"/>
      <w:marRight w:val="0"/>
      <w:marTop w:val="0"/>
      <w:marBottom w:val="0"/>
      <w:divBdr>
        <w:top w:val="none" w:sz="0" w:space="0" w:color="auto"/>
        <w:left w:val="none" w:sz="0" w:space="0" w:color="auto"/>
        <w:bottom w:val="none" w:sz="0" w:space="0" w:color="auto"/>
        <w:right w:val="none" w:sz="0" w:space="0" w:color="auto"/>
      </w:divBdr>
      <w:divsChild>
        <w:div w:id="735274544">
          <w:marLeft w:val="0"/>
          <w:marRight w:val="0"/>
          <w:marTop w:val="0"/>
          <w:marBottom w:val="0"/>
          <w:divBdr>
            <w:top w:val="none" w:sz="0" w:space="0" w:color="auto"/>
            <w:left w:val="none" w:sz="0" w:space="0" w:color="auto"/>
            <w:bottom w:val="none" w:sz="0" w:space="0" w:color="auto"/>
            <w:right w:val="none" w:sz="0" w:space="0" w:color="auto"/>
          </w:divBdr>
        </w:div>
      </w:divsChild>
    </w:div>
    <w:div w:id="1572426880">
      <w:bodyDiv w:val="1"/>
      <w:marLeft w:val="0"/>
      <w:marRight w:val="0"/>
      <w:marTop w:val="0"/>
      <w:marBottom w:val="0"/>
      <w:divBdr>
        <w:top w:val="none" w:sz="0" w:space="0" w:color="auto"/>
        <w:left w:val="none" w:sz="0" w:space="0" w:color="auto"/>
        <w:bottom w:val="none" w:sz="0" w:space="0" w:color="auto"/>
        <w:right w:val="none" w:sz="0" w:space="0" w:color="auto"/>
      </w:divBdr>
      <w:divsChild>
        <w:div w:id="215631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Zhang.5@tu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rpremraj/mail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C.H.J.Smolders@tue.nl" TargetMode="External"/><Relationship Id="rId4" Type="http://schemas.openxmlformats.org/officeDocument/2006/relationships/settings" Target="settings.xml"/><Relationship Id="rId9" Type="http://schemas.openxmlformats.org/officeDocument/2006/relationships/hyperlink" Target="mailto:D.Lakens@tu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B8A9-D92B-4835-A4C0-F6EC0BD9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Lakens</dc:creator>
  <cp:lastModifiedBy>Berntsen, M.</cp:lastModifiedBy>
  <cp:revision>2</cp:revision>
  <dcterms:created xsi:type="dcterms:W3CDTF">2017-03-08T09:42:00Z</dcterms:created>
  <dcterms:modified xsi:type="dcterms:W3CDTF">2017-03-08T09:42:00Z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2016-10-27T00:00:00Z</vt:filetime>
  </property>
</Properties>
</file>