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6F9D" w14:textId="1D740B8B" w:rsidR="00763A72" w:rsidRPr="00D34C80" w:rsidRDefault="00D34C80" w:rsidP="00763A72">
      <w:pPr>
        <w:jc w:val="both"/>
        <w:rPr>
          <w:rFonts w:ascii="Garamond" w:hAnsi="Garamond"/>
          <w:b/>
          <w:bCs/>
          <w:sz w:val="28"/>
          <w:szCs w:val="28"/>
          <w:lang w:val="en-US"/>
        </w:rPr>
      </w:pPr>
      <w:r w:rsidRPr="00D34C80">
        <w:rPr>
          <w:rFonts w:ascii="Garamond" w:hAnsi="Garamond"/>
          <w:b/>
          <w:bCs/>
          <w:sz w:val="28"/>
          <w:szCs w:val="28"/>
          <w:lang w:val="en-US"/>
        </w:rPr>
        <w:t>Title</w:t>
      </w:r>
    </w:p>
    <w:p w14:paraId="01628E44" w14:textId="7AC8BEF5" w:rsidR="00763A72" w:rsidRPr="00D34C80" w:rsidRDefault="00A23E1B" w:rsidP="00763A72">
      <w:pPr>
        <w:jc w:val="both"/>
        <w:rPr>
          <w:rFonts w:ascii="Garamond" w:hAnsi="Garamond"/>
          <w:i/>
          <w:iCs/>
          <w:sz w:val="24"/>
          <w:szCs w:val="24"/>
          <w:lang w:val="en-US"/>
        </w:rPr>
      </w:pPr>
      <w:r w:rsidRPr="00D34C80">
        <w:rPr>
          <w:rFonts w:ascii="Garamond" w:hAnsi="Garamond"/>
          <w:i/>
          <w:iCs/>
          <w:sz w:val="24"/>
          <w:szCs w:val="24"/>
          <w:lang w:val="en-US"/>
        </w:rPr>
        <w:t>First Name Last Name</w:t>
      </w:r>
      <w:r w:rsidR="00AE7ABC" w:rsidRPr="00D34C80">
        <w:rPr>
          <w:rFonts w:ascii="Garamond" w:hAnsi="Garamond"/>
          <w:i/>
          <w:iCs/>
          <w:sz w:val="24"/>
          <w:szCs w:val="24"/>
          <w:lang w:val="en-US"/>
        </w:rPr>
        <w:t xml:space="preserve">, </w:t>
      </w:r>
      <w:r w:rsidRPr="00D34C80">
        <w:rPr>
          <w:rFonts w:ascii="Garamond" w:hAnsi="Garamond"/>
          <w:i/>
          <w:iCs/>
          <w:sz w:val="24"/>
          <w:szCs w:val="24"/>
          <w:lang w:val="en-US"/>
        </w:rPr>
        <w:t>Affiliation, E-mail address</w:t>
      </w:r>
    </w:p>
    <w:p w14:paraId="38A8EEB8" w14:textId="2FB1C066" w:rsidR="00A23E1B" w:rsidRPr="00B04E6B" w:rsidRDefault="00FD1E40" w:rsidP="00D3357D">
      <w:pPr>
        <w:spacing w:before="60" w:after="500"/>
        <w:jc w:val="both"/>
        <w:rPr>
          <w:rFonts w:ascii="Garamond" w:hAnsi="Garamond"/>
          <w:sz w:val="24"/>
          <w:szCs w:val="24"/>
          <w:lang w:val="en-US"/>
        </w:rPr>
      </w:pPr>
      <w:r w:rsidRPr="00A23E1B">
        <w:rPr>
          <w:rFonts w:ascii="Garamond" w:hAnsi="Garamond"/>
          <w:b/>
          <w:bCs/>
          <w:i/>
          <w:iCs/>
          <w:sz w:val="24"/>
          <w:szCs w:val="24"/>
          <w:lang w:val="en-US"/>
        </w:rPr>
        <w:t xml:space="preserve">Abstract - </w:t>
      </w:r>
      <w:r w:rsidR="00A23E1B" w:rsidRPr="00B04E6B">
        <w:rPr>
          <w:rFonts w:ascii="Garamond" w:hAnsi="Garamond"/>
          <w:sz w:val="24"/>
          <w:szCs w:val="24"/>
          <w:lang w:val="en-US"/>
        </w:rPr>
        <w:t>The abstract of your paper should be no longer than 100 words. Abstracts must clearly identify (</w:t>
      </w:r>
      <w:proofErr w:type="spellStart"/>
      <w:r w:rsidR="00A23E1B" w:rsidRPr="00B04E6B">
        <w:rPr>
          <w:rFonts w:ascii="Garamond" w:hAnsi="Garamond"/>
          <w:sz w:val="24"/>
          <w:szCs w:val="24"/>
          <w:lang w:val="en-US"/>
        </w:rPr>
        <w:t>i</w:t>
      </w:r>
      <w:proofErr w:type="spellEnd"/>
      <w:r w:rsidR="00A23E1B" w:rsidRPr="00B04E6B">
        <w:rPr>
          <w:rFonts w:ascii="Garamond" w:hAnsi="Garamond"/>
          <w:sz w:val="24"/>
          <w:szCs w:val="24"/>
          <w:lang w:val="en-US"/>
        </w:rPr>
        <w:t>) what is the current state of the art, (ii) what are its deficiencies, (iii) what methods have been applied, (iv) what are the results, and (v) what is the lasting contribution of the submission</w:t>
      </w:r>
      <w:r w:rsidR="00D3357D">
        <w:rPr>
          <w:rFonts w:ascii="Garamond" w:hAnsi="Garamond"/>
          <w:sz w:val="24"/>
          <w:szCs w:val="24"/>
          <w:lang w:val="en-US"/>
        </w:rPr>
        <w:t>.</w:t>
      </w:r>
    </w:p>
    <w:p w14:paraId="194B044D" w14:textId="0DB35D7E" w:rsidR="00B34347" w:rsidRDefault="00655BED" w:rsidP="00C14914">
      <w:pPr>
        <w:spacing w:before="60" w:after="100"/>
        <w:jc w:val="both"/>
        <w:rPr>
          <w:rFonts w:ascii="Garamond" w:hAnsi="Garamond"/>
          <w:sz w:val="24"/>
          <w:szCs w:val="24"/>
          <w:lang w:val="en-US"/>
        </w:rPr>
      </w:pPr>
      <w:r w:rsidRPr="00B04E6B">
        <w:rPr>
          <w:rFonts w:ascii="Garamond" w:hAnsi="Garamond"/>
          <w:sz w:val="24"/>
          <w:szCs w:val="24"/>
          <w:lang w:val="en-US"/>
        </w:rPr>
        <w:t xml:space="preserve">The main body of </w:t>
      </w:r>
      <w:r w:rsidR="00A23E1B">
        <w:rPr>
          <w:rFonts w:ascii="Garamond" w:hAnsi="Garamond"/>
          <w:sz w:val="24"/>
          <w:szCs w:val="24"/>
          <w:lang w:val="en-US"/>
        </w:rPr>
        <w:t xml:space="preserve">your </w:t>
      </w:r>
      <w:r w:rsidR="005A286E">
        <w:rPr>
          <w:rFonts w:ascii="Garamond" w:hAnsi="Garamond"/>
          <w:sz w:val="24"/>
          <w:szCs w:val="24"/>
          <w:lang w:val="en-US"/>
        </w:rPr>
        <w:t>article</w:t>
      </w:r>
      <w:r w:rsidR="00A23E1B">
        <w:rPr>
          <w:rFonts w:ascii="Garamond" w:hAnsi="Garamond"/>
          <w:sz w:val="24"/>
          <w:szCs w:val="24"/>
          <w:lang w:val="en-US"/>
        </w:rPr>
        <w:t xml:space="preserve"> contains max 800 words and</w:t>
      </w:r>
      <w:r w:rsidRPr="00B04E6B">
        <w:rPr>
          <w:rFonts w:ascii="Garamond" w:hAnsi="Garamond"/>
          <w:sz w:val="24"/>
          <w:szCs w:val="24"/>
          <w:lang w:val="en-US"/>
        </w:rPr>
        <w:t xml:space="preserve"> should contain (but is not limited to)</w:t>
      </w:r>
      <w:r w:rsidR="00C14914">
        <w:rPr>
          <w:rFonts w:ascii="Garamond" w:hAnsi="Garamond"/>
          <w:sz w:val="24"/>
          <w:szCs w:val="24"/>
          <w:lang w:val="en-US"/>
        </w:rPr>
        <w:t xml:space="preserve">: </w:t>
      </w:r>
      <w:r w:rsidRPr="00B04E6B">
        <w:rPr>
          <w:rFonts w:ascii="Garamond" w:hAnsi="Garamond"/>
          <w:sz w:val="24"/>
          <w:szCs w:val="24"/>
          <w:lang w:val="en-US"/>
        </w:rPr>
        <w:t>Introduction</w:t>
      </w:r>
      <w:r w:rsidR="00C14914">
        <w:rPr>
          <w:rFonts w:ascii="Garamond" w:hAnsi="Garamond"/>
          <w:sz w:val="24"/>
          <w:szCs w:val="24"/>
          <w:lang w:val="en-US"/>
        </w:rPr>
        <w:t xml:space="preserve">, </w:t>
      </w:r>
      <w:r w:rsidR="00D34C80">
        <w:rPr>
          <w:rFonts w:ascii="Garamond" w:hAnsi="Garamond"/>
          <w:sz w:val="24"/>
          <w:szCs w:val="24"/>
          <w:lang w:val="en-US"/>
        </w:rPr>
        <w:t>Related Works</w:t>
      </w:r>
      <w:r w:rsidR="00C14914">
        <w:rPr>
          <w:rFonts w:ascii="Garamond" w:hAnsi="Garamond"/>
          <w:sz w:val="24"/>
          <w:szCs w:val="24"/>
          <w:lang w:val="en-US"/>
        </w:rPr>
        <w:t xml:space="preserve">, </w:t>
      </w:r>
      <w:r w:rsidR="00D3357D">
        <w:rPr>
          <w:rFonts w:ascii="Garamond" w:hAnsi="Garamond"/>
          <w:sz w:val="24"/>
          <w:szCs w:val="24"/>
          <w:lang w:val="en-US"/>
        </w:rPr>
        <w:t>Methods</w:t>
      </w:r>
      <w:r w:rsidR="00C14914">
        <w:rPr>
          <w:rFonts w:ascii="Garamond" w:hAnsi="Garamond"/>
          <w:sz w:val="24"/>
          <w:szCs w:val="24"/>
          <w:lang w:val="en-US"/>
        </w:rPr>
        <w:t xml:space="preserve">, </w:t>
      </w:r>
      <w:r w:rsidR="00D3357D">
        <w:rPr>
          <w:rFonts w:ascii="Garamond" w:hAnsi="Garamond"/>
          <w:sz w:val="24"/>
          <w:szCs w:val="24"/>
          <w:lang w:val="en-US"/>
        </w:rPr>
        <w:t>Results</w:t>
      </w:r>
      <w:r w:rsidR="00C14914">
        <w:rPr>
          <w:rFonts w:ascii="Garamond" w:hAnsi="Garamond"/>
          <w:sz w:val="24"/>
          <w:szCs w:val="24"/>
          <w:lang w:val="en-US"/>
        </w:rPr>
        <w:t xml:space="preserve">, </w:t>
      </w:r>
      <w:r w:rsidR="00D3357D">
        <w:rPr>
          <w:rFonts w:ascii="Garamond" w:hAnsi="Garamond"/>
          <w:sz w:val="24"/>
          <w:szCs w:val="24"/>
          <w:lang w:val="en-US"/>
        </w:rPr>
        <w:t>Conclusions</w:t>
      </w:r>
      <w:r w:rsidR="00C14914">
        <w:rPr>
          <w:rFonts w:ascii="Garamond" w:hAnsi="Garamond"/>
          <w:sz w:val="24"/>
          <w:szCs w:val="24"/>
          <w:lang w:val="en-US"/>
        </w:rPr>
        <w:t xml:space="preserve">. </w:t>
      </w:r>
      <w:r w:rsidR="005A286E">
        <w:rPr>
          <w:rFonts w:ascii="Garamond" w:hAnsi="Garamond"/>
          <w:sz w:val="24"/>
          <w:szCs w:val="24"/>
          <w:lang w:val="en-US"/>
        </w:rPr>
        <w:t>Write your article in one flowing text without headers</w:t>
      </w:r>
      <w:r w:rsidR="003D4F9C">
        <w:rPr>
          <w:rFonts w:ascii="Garamond" w:hAnsi="Garamond"/>
          <w:sz w:val="24"/>
          <w:szCs w:val="24"/>
          <w:lang w:val="en-US"/>
        </w:rPr>
        <w:t xml:space="preserve">, except for </w:t>
      </w:r>
      <w:r w:rsidR="00230C9B">
        <w:rPr>
          <w:rFonts w:ascii="Garamond" w:hAnsi="Garamond"/>
          <w:sz w:val="24"/>
          <w:szCs w:val="24"/>
          <w:lang w:val="en-US"/>
        </w:rPr>
        <w:t xml:space="preserve">the </w:t>
      </w:r>
      <w:r w:rsidR="003D4F9C">
        <w:rPr>
          <w:rFonts w:ascii="Garamond" w:hAnsi="Garamond"/>
          <w:sz w:val="24"/>
          <w:szCs w:val="24"/>
          <w:lang w:val="en-US"/>
        </w:rPr>
        <w:t>Acknowledgements and References</w:t>
      </w:r>
      <w:r w:rsidR="00230C9B">
        <w:rPr>
          <w:rFonts w:ascii="Garamond" w:hAnsi="Garamond"/>
          <w:sz w:val="24"/>
          <w:szCs w:val="24"/>
          <w:lang w:val="en-US"/>
        </w:rPr>
        <w:t xml:space="preserve"> headers</w:t>
      </w:r>
      <w:r w:rsidR="005A286E">
        <w:rPr>
          <w:rFonts w:ascii="Garamond" w:hAnsi="Garamond"/>
          <w:sz w:val="24"/>
          <w:szCs w:val="24"/>
          <w:lang w:val="en-US"/>
        </w:rPr>
        <w:t>.</w:t>
      </w:r>
      <w:r w:rsidR="00230C9B">
        <w:rPr>
          <w:rFonts w:ascii="Garamond" w:hAnsi="Garamond"/>
          <w:sz w:val="24"/>
          <w:szCs w:val="24"/>
          <w:lang w:val="en-US"/>
        </w:rPr>
        <w:t xml:space="preserve"> </w:t>
      </w:r>
      <w:r w:rsidR="00BC2C59">
        <w:rPr>
          <w:rFonts w:ascii="Garamond" w:hAnsi="Garamond"/>
          <w:sz w:val="24"/>
          <w:szCs w:val="24"/>
          <w:lang w:val="en-US"/>
        </w:rPr>
        <w:t>Use justified text and</w:t>
      </w:r>
      <w:r w:rsidR="00BC2C59">
        <w:rPr>
          <w:rFonts w:ascii="Garamond" w:hAnsi="Garamond"/>
          <w:sz w:val="24"/>
          <w:szCs w:val="24"/>
          <w:lang w:val="en-US"/>
        </w:rPr>
        <w:t xml:space="preserve"> us</w:t>
      </w:r>
      <w:r w:rsidR="00BC2C59">
        <w:rPr>
          <w:rFonts w:ascii="Garamond" w:hAnsi="Garamond"/>
          <w:sz w:val="24"/>
          <w:szCs w:val="24"/>
          <w:lang w:val="en-US"/>
        </w:rPr>
        <w:t>e</w:t>
      </w:r>
      <w:r w:rsidR="00BC2C59">
        <w:rPr>
          <w:rFonts w:ascii="Garamond" w:hAnsi="Garamond"/>
          <w:sz w:val="24"/>
          <w:szCs w:val="24"/>
          <w:lang w:val="en-US"/>
        </w:rPr>
        <w:t xml:space="preserve"> one or more paragraphs</w:t>
      </w:r>
      <w:r w:rsidR="00BC2C59">
        <w:rPr>
          <w:rFonts w:ascii="Garamond" w:hAnsi="Garamond"/>
          <w:sz w:val="24"/>
          <w:szCs w:val="24"/>
          <w:lang w:val="en-US"/>
        </w:rPr>
        <w:t xml:space="preserve">. </w:t>
      </w:r>
      <w:r w:rsidR="00230C9B">
        <w:rPr>
          <w:rFonts w:ascii="Garamond" w:hAnsi="Garamond"/>
          <w:sz w:val="24"/>
          <w:szCs w:val="24"/>
          <w:lang w:val="en-US"/>
        </w:rPr>
        <w:t>Keep the number of F</w:t>
      </w:r>
      <w:r w:rsidRPr="00B04E6B">
        <w:rPr>
          <w:rFonts w:ascii="Garamond" w:hAnsi="Garamond"/>
          <w:sz w:val="24"/>
          <w:szCs w:val="24"/>
          <w:lang w:val="en-US"/>
        </w:rPr>
        <w:t xml:space="preserve">igures and Tables </w:t>
      </w:r>
      <w:r w:rsidR="00230C9B">
        <w:rPr>
          <w:rFonts w:ascii="Garamond" w:hAnsi="Garamond"/>
          <w:sz w:val="24"/>
          <w:szCs w:val="24"/>
          <w:lang w:val="en-US"/>
        </w:rPr>
        <w:t>limited to max 3. They are</w:t>
      </w:r>
      <w:r w:rsidRPr="00B04E6B">
        <w:rPr>
          <w:rFonts w:ascii="Garamond" w:hAnsi="Garamond"/>
          <w:sz w:val="24"/>
          <w:szCs w:val="24"/>
          <w:lang w:val="en-US"/>
        </w:rPr>
        <w:t xml:space="preserve"> preferably included in the text where they are discussed. Both must have a number and caption</w:t>
      </w:r>
      <w:r w:rsidR="00BC2C59">
        <w:rPr>
          <w:rFonts w:ascii="Garamond" w:hAnsi="Garamond"/>
          <w:sz w:val="24"/>
          <w:szCs w:val="24"/>
          <w:lang w:val="en-US"/>
        </w:rPr>
        <w:t>, centered on the page</w:t>
      </w:r>
      <w:r w:rsidRPr="00B04E6B">
        <w:rPr>
          <w:rFonts w:ascii="Garamond" w:hAnsi="Garamond"/>
          <w:sz w:val="24"/>
          <w:szCs w:val="24"/>
          <w:lang w:val="en-US"/>
        </w:rPr>
        <w:t xml:space="preserve">. Figure 1 is an example of an image graph in the text with a caption below the figure. Make sure </w:t>
      </w:r>
      <w:r w:rsidR="00BC2C59">
        <w:rPr>
          <w:rFonts w:ascii="Garamond" w:hAnsi="Garamond"/>
          <w:sz w:val="24"/>
          <w:szCs w:val="24"/>
          <w:lang w:val="en-US"/>
        </w:rPr>
        <w:t xml:space="preserve">that </w:t>
      </w:r>
      <w:r w:rsidRPr="00B04E6B">
        <w:rPr>
          <w:rFonts w:ascii="Garamond" w:hAnsi="Garamond"/>
          <w:sz w:val="24"/>
          <w:szCs w:val="24"/>
          <w:lang w:val="en-US"/>
        </w:rPr>
        <w:t xml:space="preserve">text in figures </w:t>
      </w:r>
      <w:r w:rsidR="00BC2C59">
        <w:rPr>
          <w:rFonts w:ascii="Garamond" w:hAnsi="Garamond"/>
          <w:sz w:val="24"/>
          <w:szCs w:val="24"/>
          <w:lang w:val="en-US"/>
        </w:rPr>
        <w:t>is</w:t>
      </w:r>
      <w:r w:rsidRPr="00B04E6B">
        <w:rPr>
          <w:rFonts w:ascii="Garamond" w:hAnsi="Garamond"/>
          <w:sz w:val="24"/>
          <w:szCs w:val="24"/>
          <w:lang w:val="en-US"/>
        </w:rPr>
        <w:t xml:space="preserve"> easily readable, high-resolution images are preferable</w:t>
      </w:r>
      <w:r w:rsidR="00BC2C59">
        <w:rPr>
          <w:rFonts w:ascii="Garamond" w:hAnsi="Garamond"/>
          <w:sz w:val="24"/>
          <w:szCs w:val="24"/>
          <w:lang w:val="en-US"/>
        </w:rPr>
        <w:t>.</w:t>
      </w:r>
    </w:p>
    <w:p w14:paraId="35166C09" w14:textId="77777777" w:rsidR="00B34347" w:rsidRPr="00B04E6B" w:rsidRDefault="00B34347" w:rsidP="00C14914">
      <w:pPr>
        <w:spacing w:before="60" w:after="100"/>
        <w:jc w:val="both"/>
        <w:rPr>
          <w:rFonts w:ascii="Garamond" w:hAnsi="Garamond"/>
          <w:sz w:val="24"/>
          <w:szCs w:val="24"/>
          <w:lang w:val="en-US"/>
        </w:rPr>
      </w:pPr>
    </w:p>
    <w:p w14:paraId="15CCCE97" w14:textId="4F328516" w:rsidR="00655BED" w:rsidRPr="00B04E6B" w:rsidRDefault="00B34347" w:rsidP="00655BED">
      <w:pPr>
        <w:spacing w:before="60"/>
        <w:jc w:val="center"/>
        <w:rPr>
          <w:rFonts w:ascii="Garamond" w:hAnsi="Garamond"/>
          <w:sz w:val="24"/>
          <w:szCs w:val="24"/>
          <w:lang w:val="en-US"/>
        </w:rPr>
      </w:pPr>
      <w:r>
        <w:rPr>
          <w:noProof/>
        </w:rPr>
        <w:drawing>
          <wp:inline distT="0" distB="0" distL="0" distR="0" wp14:anchorId="362A23A0" wp14:editId="5E78A2AD">
            <wp:extent cx="3728720" cy="831273"/>
            <wp:effectExtent l="0" t="0" r="5080" b="6985"/>
            <wp:docPr id="9" name="Picture 9"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orbeeld van afbeelding"/>
                    <pic:cNvPicPr>
                      <a:picLocks noChangeAspect="1" noChangeArrowheads="1"/>
                    </pic:cNvPicPr>
                  </pic:nvPicPr>
                  <pic:blipFill rotWithShape="1">
                    <a:blip r:embed="rId8">
                      <a:extLst>
                        <a:ext uri="{28A0092B-C50C-407E-A947-70E740481C1C}">
                          <a14:useLocalDpi xmlns:a14="http://schemas.microsoft.com/office/drawing/2010/main" val="0"/>
                        </a:ext>
                      </a:extLst>
                    </a:blip>
                    <a:srcRect b="77706"/>
                    <a:stretch/>
                  </pic:blipFill>
                  <pic:spPr bwMode="auto">
                    <a:xfrm>
                      <a:off x="0" y="0"/>
                      <a:ext cx="3747873" cy="835543"/>
                    </a:xfrm>
                    <a:prstGeom prst="rect">
                      <a:avLst/>
                    </a:prstGeom>
                    <a:noFill/>
                    <a:ln>
                      <a:noFill/>
                    </a:ln>
                    <a:extLst>
                      <a:ext uri="{53640926-AAD7-44D8-BBD7-CCE9431645EC}">
                        <a14:shadowObscured xmlns:a14="http://schemas.microsoft.com/office/drawing/2010/main"/>
                      </a:ext>
                    </a:extLst>
                  </pic:spPr>
                </pic:pic>
              </a:graphicData>
            </a:graphic>
          </wp:inline>
        </w:drawing>
      </w:r>
    </w:p>
    <w:p w14:paraId="2D6880BF" w14:textId="77777777" w:rsidR="00BC2C59" w:rsidRDefault="00655BED" w:rsidP="00BC2C59">
      <w:pPr>
        <w:spacing w:after="200"/>
        <w:jc w:val="center"/>
        <w:rPr>
          <w:rFonts w:ascii="Garamond" w:hAnsi="Garamond"/>
          <w:sz w:val="24"/>
          <w:szCs w:val="24"/>
          <w:lang w:val="en-US"/>
        </w:rPr>
      </w:pPr>
      <w:r w:rsidRPr="00B04E6B">
        <w:rPr>
          <w:rFonts w:ascii="Garamond" w:hAnsi="Garamond"/>
          <w:sz w:val="24"/>
          <w:szCs w:val="24"/>
          <w:lang w:val="en-US"/>
        </w:rPr>
        <w:t>Figure 1: Example figure layout</w:t>
      </w:r>
    </w:p>
    <w:p w14:paraId="61992E22" w14:textId="6D7BCE87" w:rsidR="00655BED" w:rsidRPr="00B04E6B" w:rsidRDefault="00655BED" w:rsidP="00C14914">
      <w:pPr>
        <w:spacing w:after="200"/>
        <w:jc w:val="both"/>
        <w:rPr>
          <w:rFonts w:ascii="Garamond" w:hAnsi="Garamond"/>
          <w:sz w:val="24"/>
          <w:szCs w:val="24"/>
          <w:lang w:val="en-US"/>
        </w:rPr>
      </w:pPr>
      <w:r w:rsidRPr="00B04E6B">
        <w:rPr>
          <w:rFonts w:ascii="Garamond" w:hAnsi="Garamond"/>
          <w:sz w:val="24"/>
          <w:szCs w:val="24"/>
          <w:lang w:val="en-US"/>
        </w:rPr>
        <w:t xml:space="preserve">Table 1 shows an example of a table. The caption should be on the top of the table. Tables should include borders at the top and bottom of the header row. Tables should include a border under the bottom row of the table. Tables should not include vertical borders (i.e. left and right borders). </w:t>
      </w:r>
    </w:p>
    <w:p w14:paraId="4C8BC4BD" w14:textId="77777777" w:rsidR="00655BED" w:rsidRPr="00B04E6B" w:rsidRDefault="00655BED" w:rsidP="00655BED">
      <w:pPr>
        <w:spacing w:after="200"/>
        <w:jc w:val="center"/>
        <w:rPr>
          <w:rFonts w:ascii="Garamond" w:hAnsi="Garamond"/>
          <w:sz w:val="24"/>
          <w:szCs w:val="24"/>
          <w:lang w:val="en-US"/>
        </w:rPr>
      </w:pPr>
      <w:r w:rsidRPr="00B04E6B">
        <w:rPr>
          <w:rFonts w:ascii="Garamond" w:hAnsi="Garamond"/>
          <w:sz w:val="24"/>
          <w:szCs w:val="24"/>
          <w:lang w:val="en-US"/>
        </w:rPr>
        <w:t>Table 1: Example of a table where the caption should be on top of the table</w:t>
      </w:r>
    </w:p>
    <w:tbl>
      <w:tblPr>
        <w:tblW w:w="3915" w:type="dxa"/>
        <w:jc w:val="center"/>
        <w:tblBorders>
          <w:bottom w:val="single" w:sz="4" w:space="0" w:color="000000"/>
        </w:tblBorders>
        <w:tblLayout w:type="fixed"/>
        <w:tblLook w:val="04A0" w:firstRow="1" w:lastRow="0" w:firstColumn="1" w:lastColumn="0" w:noHBand="0" w:noVBand="1"/>
      </w:tblPr>
      <w:tblGrid>
        <w:gridCol w:w="1305"/>
        <w:gridCol w:w="1305"/>
        <w:gridCol w:w="1305"/>
      </w:tblGrid>
      <w:tr w:rsidR="00655BED" w:rsidRPr="00B04E6B" w14:paraId="6304DD4A" w14:textId="77777777" w:rsidTr="00655BED">
        <w:trPr>
          <w:trHeight w:val="373"/>
          <w:jc w:val="center"/>
        </w:trPr>
        <w:tc>
          <w:tcPr>
            <w:tcW w:w="1304" w:type="dxa"/>
            <w:tcBorders>
              <w:top w:val="single" w:sz="4" w:space="0" w:color="000000"/>
              <w:left w:val="nil"/>
              <w:bottom w:val="single" w:sz="4" w:space="0" w:color="000000"/>
              <w:right w:val="nil"/>
            </w:tcBorders>
            <w:hideMark/>
          </w:tcPr>
          <w:p w14:paraId="29076034" w14:textId="77777777" w:rsidR="00655BED" w:rsidRPr="00B04E6B" w:rsidRDefault="00655BED" w:rsidP="00D34C80">
            <w:pPr>
              <w:spacing w:before="60" w:after="100"/>
              <w:jc w:val="center"/>
              <w:rPr>
                <w:rFonts w:ascii="Garamond" w:hAnsi="Garamond"/>
                <w:sz w:val="24"/>
                <w:szCs w:val="24"/>
                <w:lang w:val="en-US"/>
              </w:rPr>
            </w:pPr>
            <w:proofErr w:type="spellStart"/>
            <w:r w:rsidRPr="00B04E6B">
              <w:rPr>
                <w:rFonts w:ascii="Garamond" w:hAnsi="Garamond"/>
                <w:sz w:val="24"/>
                <w:szCs w:val="24"/>
                <w:lang w:val="en-US"/>
              </w:rPr>
              <w:t>Heading</w:t>
            </w:r>
            <w:proofErr w:type="spellEnd"/>
            <w:r w:rsidRPr="00B04E6B">
              <w:rPr>
                <w:rFonts w:ascii="Garamond" w:hAnsi="Garamond"/>
                <w:sz w:val="24"/>
                <w:szCs w:val="24"/>
                <w:lang w:val="en-US"/>
              </w:rPr>
              <w:t xml:space="preserve"> 1</w:t>
            </w:r>
          </w:p>
        </w:tc>
        <w:tc>
          <w:tcPr>
            <w:tcW w:w="1304" w:type="dxa"/>
            <w:tcBorders>
              <w:top w:val="single" w:sz="4" w:space="0" w:color="000000"/>
              <w:left w:val="nil"/>
              <w:bottom w:val="single" w:sz="4" w:space="0" w:color="000000"/>
              <w:right w:val="nil"/>
            </w:tcBorders>
            <w:hideMark/>
          </w:tcPr>
          <w:p w14:paraId="1B0260B1" w14:textId="77777777" w:rsidR="00655BED" w:rsidRPr="00B04E6B" w:rsidRDefault="00655BED" w:rsidP="00D34C80">
            <w:pPr>
              <w:spacing w:before="60" w:after="100"/>
              <w:jc w:val="center"/>
              <w:rPr>
                <w:rFonts w:ascii="Garamond" w:hAnsi="Garamond"/>
                <w:sz w:val="24"/>
                <w:szCs w:val="24"/>
                <w:lang w:val="en-US"/>
              </w:rPr>
            </w:pPr>
            <w:proofErr w:type="spellStart"/>
            <w:r w:rsidRPr="00B04E6B">
              <w:rPr>
                <w:rFonts w:ascii="Garamond" w:hAnsi="Garamond"/>
                <w:sz w:val="24"/>
                <w:szCs w:val="24"/>
                <w:lang w:val="en-US"/>
              </w:rPr>
              <w:t>Heading</w:t>
            </w:r>
            <w:proofErr w:type="spellEnd"/>
            <w:r w:rsidRPr="00B04E6B">
              <w:rPr>
                <w:rFonts w:ascii="Garamond" w:hAnsi="Garamond"/>
                <w:sz w:val="24"/>
                <w:szCs w:val="24"/>
                <w:lang w:val="en-US"/>
              </w:rPr>
              <w:t xml:space="preserve"> 2</w:t>
            </w:r>
          </w:p>
        </w:tc>
        <w:tc>
          <w:tcPr>
            <w:tcW w:w="1304" w:type="dxa"/>
            <w:tcBorders>
              <w:top w:val="single" w:sz="4" w:space="0" w:color="000000"/>
              <w:left w:val="nil"/>
              <w:bottom w:val="single" w:sz="4" w:space="0" w:color="000000"/>
              <w:right w:val="nil"/>
            </w:tcBorders>
            <w:hideMark/>
          </w:tcPr>
          <w:p w14:paraId="454429D0" w14:textId="77777777" w:rsidR="00655BED" w:rsidRPr="00B04E6B" w:rsidRDefault="00655BED" w:rsidP="00D34C80">
            <w:pPr>
              <w:spacing w:before="60" w:after="100"/>
              <w:jc w:val="center"/>
              <w:rPr>
                <w:rFonts w:ascii="Garamond" w:hAnsi="Garamond"/>
                <w:sz w:val="24"/>
                <w:szCs w:val="24"/>
                <w:lang w:val="en-US"/>
              </w:rPr>
            </w:pPr>
            <w:proofErr w:type="spellStart"/>
            <w:r w:rsidRPr="00B04E6B">
              <w:rPr>
                <w:rFonts w:ascii="Garamond" w:hAnsi="Garamond"/>
                <w:sz w:val="24"/>
                <w:szCs w:val="24"/>
                <w:lang w:val="en-US"/>
              </w:rPr>
              <w:t>Heading</w:t>
            </w:r>
            <w:proofErr w:type="spellEnd"/>
            <w:r w:rsidRPr="00B04E6B">
              <w:rPr>
                <w:rFonts w:ascii="Garamond" w:hAnsi="Garamond"/>
                <w:sz w:val="24"/>
                <w:szCs w:val="24"/>
                <w:lang w:val="en-US"/>
              </w:rPr>
              <w:t xml:space="preserve"> 3</w:t>
            </w:r>
          </w:p>
        </w:tc>
      </w:tr>
      <w:tr w:rsidR="00655BED" w:rsidRPr="00B04E6B" w14:paraId="1213E437" w14:textId="77777777" w:rsidTr="00655BED">
        <w:trPr>
          <w:trHeight w:val="421"/>
          <w:jc w:val="center"/>
        </w:trPr>
        <w:tc>
          <w:tcPr>
            <w:tcW w:w="1304" w:type="dxa"/>
            <w:tcBorders>
              <w:top w:val="single" w:sz="4" w:space="0" w:color="000000"/>
              <w:left w:val="nil"/>
              <w:bottom w:val="nil"/>
              <w:right w:val="nil"/>
            </w:tcBorders>
            <w:hideMark/>
          </w:tcPr>
          <w:p w14:paraId="4CAA39B9"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1A</w:t>
            </w:r>
          </w:p>
        </w:tc>
        <w:tc>
          <w:tcPr>
            <w:tcW w:w="1304" w:type="dxa"/>
            <w:tcBorders>
              <w:top w:val="single" w:sz="4" w:space="0" w:color="000000"/>
              <w:left w:val="nil"/>
              <w:bottom w:val="nil"/>
              <w:right w:val="nil"/>
            </w:tcBorders>
            <w:hideMark/>
          </w:tcPr>
          <w:p w14:paraId="39753FE1"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2A</w:t>
            </w:r>
          </w:p>
        </w:tc>
        <w:tc>
          <w:tcPr>
            <w:tcW w:w="1304" w:type="dxa"/>
            <w:tcBorders>
              <w:top w:val="single" w:sz="4" w:space="0" w:color="000000"/>
              <w:left w:val="nil"/>
              <w:bottom w:val="nil"/>
              <w:right w:val="nil"/>
            </w:tcBorders>
            <w:hideMark/>
          </w:tcPr>
          <w:p w14:paraId="62207420"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3</w:t>
            </w:r>
          </w:p>
        </w:tc>
      </w:tr>
      <w:tr w:rsidR="00655BED" w:rsidRPr="00B04E6B" w14:paraId="29370095" w14:textId="77777777" w:rsidTr="00655BED">
        <w:trPr>
          <w:trHeight w:val="421"/>
          <w:jc w:val="center"/>
        </w:trPr>
        <w:tc>
          <w:tcPr>
            <w:tcW w:w="1304" w:type="dxa"/>
            <w:tcBorders>
              <w:top w:val="nil"/>
              <w:left w:val="nil"/>
              <w:bottom w:val="single" w:sz="4" w:space="0" w:color="000000"/>
              <w:right w:val="nil"/>
            </w:tcBorders>
            <w:hideMark/>
          </w:tcPr>
          <w:p w14:paraId="2026DDBC"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1B</w:t>
            </w:r>
          </w:p>
        </w:tc>
        <w:tc>
          <w:tcPr>
            <w:tcW w:w="1304" w:type="dxa"/>
            <w:tcBorders>
              <w:top w:val="nil"/>
              <w:left w:val="nil"/>
              <w:bottom w:val="single" w:sz="4" w:space="0" w:color="000000"/>
              <w:right w:val="nil"/>
            </w:tcBorders>
            <w:hideMark/>
          </w:tcPr>
          <w:p w14:paraId="0E154147"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2A</w:t>
            </w:r>
          </w:p>
        </w:tc>
        <w:tc>
          <w:tcPr>
            <w:tcW w:w="1304" w:type="dxa"/>
            <w:tcBorders>
              <w:top w:val="nil"/>
              <w:left w:val="nil"/>
              <w:bottom w:val="single" w:sz="4" w:space="0" w:color="000000"/>
              <w:right w:val="nil"/>
            </w:tcBorders>
            <w:hideMark/>
          </w:tcPr>
          <w:p w14:paraId="6075FB4F" w14:textId="77777777" w:rsidR="00655BED" w:rsidRPr="00B04E6B" w:rsidRDefault="00655BED" w:rsidP="00D34C80">
            <w:pPr>
              <w:spacing w:before="60" w:after="100"/>
              <w:jc w:val="center"/>
              <w:rPr>
                <w:rFonts w:ascii="Garamond" w:hAnsi="Garamond"/>
                <w:sz w:val="24"/>
                <w:szCs w:val="24"/>
                <w:lang w:val="en-US"/>
              </w:rPr>
            </w:pPr>
            <w:r w:rsidRPr="00B04E6B">
              <w:rPr>
                <w:rFonts w:ascii="Garamond" w:hAnsi="Garamond"/>
                <w:sz w:val="24"/>
                <w:szCs w:val="24"/>
                <w:lang w:val="en-US"/>
              </w:rPr>
              <w:t>Entry 3A</w:t>
            </w:r>
          </w:p>
        </w:tc>
      </w:tr>
    </w:tbl>
    <w:p w14:paraId="3E1E29C6" w14:textId="77777777" w:rsidR="00655BED" w:rsidRPr="00B04E6B" w:rsidRDefault="00655BED" w:rsidP="00655BED">
      <w:pPr>
        <w:spacing w:before="60" w:line="60" w:lineRule="auto"/>
        <w:jc w:val="both"/>
        <w:rPr>
          <w:rFonts w:ascii="Garamond" w:hAnsi="Garamond"/>
          <w:sz w:val="24"/>
          <w:szCs w:val="24"/>
          <w:lang w:val="en-US"/>
        </w:rPr>
      </w:pPr>
    </w:p>
    <w:p w14:paraId="26355C02" w14:textId="77777777" w:rsidR="00655BED" w:rsidRPr="00C14914" w:rsidRDefault="00655BED" w:rsidP="00655BED">
      <w:pPr>
        <w:pStyle w:val="Heading2"/>
        <w:rPr>
          <w:rFonts w:ascii="Garamond" w:eastAsiaTheme="minorHAnsi" w:hAnsi="Garamond" w:cstheme="minorBidi"/>
          <w:b/>
          <w:bCs/>
          <w:color w:val="auto"/>
          <w:sz w:val="24"/>
          <w:szCs w:val="24"/>
          <w:lang w:val="en-US"/>
        </w:rPr>
      </w:pPr>
      <w:r w:rsidRPr="00C14914">
        <w:rPr>
          <w:rFonts w:ascii="Garamond" w:eastAsiaTheme="minorHAnsi" w:hAnsi="Garamond" w:cstheme="minorBidi"/>
          <w:b/>
          <w:bCs/>
          <w:color w:val="auto"/>
          <w:sz w:val="24"/>
          <w:szCs w:val="24"/>
          <w:lang w:val="en-US"/>
        </w:rPr>
        <w:t>References</w:t>
      </w:r>
    </w:p>
    <w:p w14:paraId="681792B7" w14:textId="422D6A03" w:rsidR="00655BED" w:rsidRPr="00B04E6B" w:rsidRDefault="00655BED" w:rsidP="00655BED">
      <w:pPr>
        <w:spacing w:before="60"/>
        <w:jc w:val="both"/>
        <w:rPr>
          <w:rFonts w:ascii="Garamond" w:hAnsi="Garamond"/>
          <w:sz w:val="24"/>
          <w:szCs w:val="24"/>
          <w:lang w:val="en-US"/>
        </w:rPr>
      </w:pPr>
      <w:r w:rsidRPr="00B04E6B">
        <w:rPr>
          <w:rFonts w:ascii="Garamond" w:hAnsi="Garamond"/>
          <w:sz w:val="24"/>
          <w:szCs w:val="24"/>
          <w:lang w:val="en-US"/>
        </w:rPr>
        <w:t xml:space="preserve">All publications cited in the text should be listed at the end of the paper and should be ordered alphabetically by author name.  In the main text, use the </w:t>
      </w:r>
      <w:r w:rsidR="00C14914">
        <w:rPr>
          <w:rFonts w:ascii="Garamond" w:hAnsi="Garamond"/>
          <w:sz w:val="24"/>
          <w:szCs w:val="24"/>
          <w:lang w:val="en-US"/>
        </w:rPr>
        <w:t>APA</w:t>
      </w:r>
      <w:r w:rsidRPr="00B04E6B">
        <w:rPr>
          <w:rFonts w:ascii="Garamond" w:hAnsi="Garamond"/>
          <w:sz w:val="24"/>
          <w:szCs w:val="24"/>
          <w:lang w:val="en-US"/>
        </w:rPr>
        <w:t xml:space="preserve"> referencing style (e.g. (</w:t>
      </w:r>
      <w:proofErr w:type="spellStart"/>
      <w:r w:rsidRPr="00B04E6B">
        <w:rPr>
          <w:rFonts w:ascii="Garamond" w:hAnsi="Garamond"/>
          <w:sz w:val="24"/>
          <w:szCs w:val="24"/>
          <w:lang w:val="en-US"/>
        </w:rPr>
        <w:t>Lilis</w:t>
      </w:r>
      <w:proofErr w:type="spellEnd"/>
      <w:r w:rsidRPr="00B04E6B">
        <w:rPr>
          <w:rFonts w:ascii="Garamond" w:hAnsi="Garamond"/>
          <w:sz w:val="24"/>
          <w:szCs w:val="24"/>
          <w:lang w:val="en-US"/>
        </w:rPr>
        <w:t xml:space="preserve"> et al., 2017) or (O’Donnell et al., 2013)).</w:t>
      </w:r>
    </w:p>
    <w:p w14:paraId="21578132" w14:textId="77777777" w:rsidR="00655BED" w:rsidRPr="00C14914" w:rsidRDefault="00655BED" w:rsidP="00D34C80">
      <w:pPr>
        <w:pStyle w:val="Heading2"/>
        <w:rPr>
          <w:rFonts w:ascii="Garamond" w:eastAsiaTheme="minorHAnsi" w:hAnsi="Garamond" w:cstheme="minorBidi"/>
          <w:b/>
          <w:bCs/>
          <w:color w:val="auto"/>
          <w:sz w:val="24"/>
          <w:szCs w:val="24"/>
          <w:lang w:val="en-US"/>
        </w:rPr>
      </w:pPr>
      <w:r w:rsidRPr="00C14914">
        <w:rPr>
          <w:rFonts w:ascii="Garamond" w:eastAsiaTheme="minorHAnsi" w:hAnsi="Garamond" w:cstheme="minorBidi"/>
          <w:b/>
          <w:bCs/>
          <w:color w:val="auto"/>
          <w:sz w:val="24"/>
          <w:szCs w:val="24"/>
          <w:lang w:val="en-US"/>
        </w:rPr>
        <w:t>Acknowledgments</w:t>
      </w:r>
    </w:p>
    <w:p w14:paraId="42CE9ACE" w14:textId="1E9B8751" w:rsidR="00B213A4" w:rsidRPr="00763A72" w:rsidRDefault="00655BED" w:rsidP="00655BED">
      <w:pPr>
        <w:jc w:val="both"/>
        <w:rPr>
          <w:rFonts w:ascii="Garamond" w:hAnsi="Garamond"/>
          <w:sz w:val="24"/>
          <w:szCs w:val="24"/>
          <w:lang w:val="en-US"/>
        </w:rPr>
      </w:pPr>
      <w:r w:rsidRPr="00B04E6B">
        <w:rPr>
          <w:rFonts w:ascii="Garamond" w:hAnsi="Garamond"/>
          <w:sz w:val="24"/>
          <w:szCs w:val="24"/>
          <w:lang w:val="en-US"/>
        </w:rPr>
        <w:t>This document was derived from the author guidelines used for the 2003, 2005, 2008, 2014, and 2017 Building Simulation Conferences and the 2019 EC3</w:t>
      </w:r>
      <w:r w:rsidR="00C14914">
        <w:rPr>
          <w:rFonts w:ascii="Garamond" w:hAnsi="Garamond"/>
          <w:sz w:val="24"/>
          <w:szCs w:val="24"/>
          <w:lang w:val="en-US"/>
        </w:rPr>
        <w:t xml:space="preserve"> and 2022</w:t>
      </w:r>
      <w:r w:rsidRPr="00B04E6B">
        <w:rPr>
          <w:rFonts w:ascii="Garamond" w:hAnsi="Garamond"/>
          <w:sz w:val="24"/>
          <w:szCs w:val="24"/>
          <w:lang w:val="en-US"/>
        </w:rPr>
        <w:t xml:space="preserve"> Conference.</w:t>
      </w:r>
      <w:r>
        <w:rPr>
          <w:rFonts w:ascii="Garamond" w:hAnsi="Garamond"/>
          <w:sz w:val="24"/>
          <w:szCs w:val="24"/>
          <w:lang w:val="en-US"/>
        </w:rPr>
        <w:t xml:space="preserve"> </w:t>
      </w:r>
    </w:p>
    <w:sectPr w:rsidR="00B213A4" w:rsidRPr="00763A72" w:rsidSect="00EF07F2">
      <w:head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A95C" w14:textId="77777777" w:rsidR="000A02FA" w:rsidRDefault="000A02FA" w:rsidP="00B86CCC">
      <w:pPr>
        <w:spacing w:after="0" w:line="240" w:lineRule="auto"/>
      </w:pPr>
      <w:r>
        <w:separator/>
      </w:r>
    </w:p>
  </w:endnote>
  <w:endnote w:type="continuationSeparator" w:id="0">
    <w:p w14:paraId="53965F7C" w14:textId="77777777" w:rsidR="000A02FA" w:rsidRDefault="000A02FA" w:rsidP="00B8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sig w:usb0="00000003" w:usb1="0200E4B4" w:usb2="0000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0FE0" w14:textId="77777777" w:rsidR="000A02FA" w:rsidRDefault="000A02FA" w:rsidP="00B86CCC">
      <w:pPr>
        <w:spacing w:after="0" w:line="240" w:lineRule="auto"/>
      </w:pPr>
      <w:r>
        <w:separator/>
      </w:r>
    </w:p>
  </w:footnote>
  <w:footnote w:type="continuationSeparator" w:id="0">
    <w:p w14:paraId="6B94E27E" w14:textId="77777777" w:rsidR="000A02FA" w:rsidRDefault="000A02FA" w:rsidP="00B8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5862" w14:textId="3B0F35C4" w:rsidR="007B08B8" w:rsidRDefault="007B08B8" w:rsidP="00AE7ABC">
    <w:pPr>
      <w:jc w:val="right"/>
      <w:rPr>
        <w:b/>
        <w:bCs/>
        <w:sz w:val="20"/>
        <w:szCs w:val="20"/>
        <w:lang w:val="en-US"/>
      </w:rPr>
    </w:pPr>
    <w:r w:rsidRPr="00B86CCC">
      <w:rPr>
        <w:b/>
        <w:bCs/>
        <w:noProof/>
      </w:rPr>
      <w:drawing>
        <wp:anchor distT="0" distB="0" distL="114300" distR="114300" simplePos="0" relativeHeight="251672576" behindDoc="0" locked="0" layoutInCell="1" allowOverlap="1" wp14:anchorId="57763538" wp14:editId="6CE478F6">
          <wp:simplePos x="0" y="0"/>
          <wp:positionH relativeFrom="column">
            <wp:posOffset>-194544</wp:posOffset>
          </wp:positionH>
          <wp:positionV relativeFrom="paragraph">
            <wp:posOffset>93345</wp:posOffset>
          </wp:positionV>
          <wp:extent cx="1524000" cy="503052"/>
          <wp:effectExtent l="0" t="0" r="0" b="0"/>
          <wp:wrapNone/>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3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CCC">
      <w:rPr>
        <w:b/>
        <w:bCs/>
        <w:noProof/>
      </w:rPr>
      <w:drawing>
        <wp:anchor distT="0" distB="0" distL="114300" distR="114300" simplePos="0" relativeHeight="251671552" behindDoc="0" locked="0" layoutInCell="1" allowOverlap="1" wp14:anchorId="14016A7C" wp14:editId="155EC6EE">
          <wp:simplePos x="0" y="0"/>
          <wp:positionH relativeFrom="margin">
            <wp:posOffset>-195580</wp:posOffset>
          </wp:positionH>
          <wp:positionV relativeFrom="paragraph">
            <wp:posOffset>-116840</wp:posOffset>
          </wp:positionV>
          <wp:extent cx="1524000" cy="210185"/>
          <wp:effectExtent l="0" t="0" r="0" b="0"/>
          <wp:wrapSquare wrapText="bothSides"/>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7F2">
      <w:rPr>
        <w:b/>
        <w:bCs/>
        <w:lang w:val="en-US"/>
      </w:rPr>
      <w:t>2</w:t>
    </w:r>
    <w:r w:rsidR="00EF07F2" w:rsidRPr="00204E0F">
      <w:rPr>
        <w:b/>
        <w:bCs/>
        <w:vertAlign w:val="superscript"/>
        <w:lang w:val="en-US"/>
      </w:rPr>
      <w:t>nd</w:t>
    </w:r>
    <w:r w:rsidR="00204E0F">
      <w:rPr>
        <w:b/>
        <w:bCs/>
        <w:lang w:val="en-US"/>
      </w:rPr>
      <w:t xml:space="preserve"> Research Day</w:t>
    </w:r>
    <w:r w:rsidR="00FD7570">
      <w:rPr>
        <w:b/>
        <w:bCs/>
        <w:lang w:val="en-US"/>
      </w:rPr>
      <w:t xml:space="preserve"> on Digitization </w:t>
    </w:r>
    <w:r w:rsidR="00C26932">
      <w:rPr>
        <w:b/>
        <w:bCs/>
        <w:lang w:val="en-US"/>
      </w:rPr>
      <w:t>of</w:t>
    </w:r>
    <w:r w:rsidR="00FD7570">
      <w:rPr>
        <w:b/>
        <w:bCs/>
        <w:lang w:val="en-US"/>
      </w:rPr>
      <w:t xml:space="preserve"> the Built Environment</w:t>
    </w:r>
  </w:p>
  <w:p w14:paraId="653765BB" w14:textId="77777777" w:rsidR="00AB2840" w:rsidRPr="00B86CCC" w:rsidRDefault="00AB2840" w:rsidP="00B86CCC">
    <w:pPr>
      <w:rPr>
        <w:b/>
        <w:bCs/>
        <w:sz w:val="20"/>
        <w:szCs w:val="20"/>
        <w:lang w:val="en-US"/>
      </w:rPr>
    </w:pPr>
  </w:p>
  <w:p w14:paraId="29897AD9" w14:textId="77777777" w:rsidR="007B08B8" w:rsidRPr="00B86CCC" w:rsidRDefault="007B08B8">
    <w:pPr>
      <w:pStyle w:val="Header"/>
      <w:rPr>
        <w:b/>
        <w:bCs/>
        <w:lang w:val="en-US"/>
      </w:rPr>
    </w:pPr>
  </w:p>
  <w:p w14:paraId="1A3AA91B" w14:textId="77777777" w:rsidR="007B08B8" w:rsidRPr="00B86CCC" w:rsidRDefault="007B08B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FD5"/>
    <w:multiLevelType w:val="hybridMultilevel"/>
    <w:tmpl w:val="77F0A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67A1E"/>
    <w:multiLevelType w:val="hybridMultilevel"/>
    <w:tmpl w:val="597E9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D54F2B"/>
    <w:multiLevelType w:val="multilevel"/>
    <w:tmpl w:val="AF8AB804"/>
    <w:lvl w:ilvl="0">
      <w:start w:val="1"/>
      <w:numFmt w:val="bullet"/>
      <w:lvlText w:val="-"/>
      <w:lvlJc w:val="left"/>
      <w:pPr>
        <w:ind w:left="360" w:hanging="360"/>
      </w:pPr>
      <w:rPr>
        <w:rFonts w:ascii="Calibri" w:eastAsiaTheme="minorHAnsi" w:hAnsi="Calibri"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A6A7078"/>
    <w:multiLevelType w:val="multilevel"/>
    <w:tmpl w:val="EBF47202"/>
    <w:lvl w:ilvl="0">
      <w:start w:val="1"/>
      <w:numFmt w:val="bullet"/>
      <w:pStyle w:val="BulletLis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FB70676"/>
    <w:multiLevelType w:val="multilevel"/>
    <w:tmpl w:val="13DC1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ED"/>
    <w:rsid w:val="00006D88"/>
    <w:rsid w:val="000179AA"/>
    <w:rsid w:val="00020081"/>
    <w:rsid w:val="00090441"/>
    <w:rsid w:val="000A02FA"/>
    <w:rsid w:val="00103C1D"/>
    <w:rsid w:val="00204E0F"/>
    <w:rsid w:val="00230C9B"/>
    <w:rsid w:val="00257D97"/>
    <w:rsid w:val="00276312"/>
    <w:rsid w:val="003D4F9C"/>
    <w:rsid w:val="00413BDC"/>
    <w:rsid w:val="00560566"/>
    <w:rsid w:val="0058539C"/>
    <w:rsid w:val="005A286E"/>
    <w:rsid w:val="00655BED"/>
    <w:rsid w:val="006D0741"/>
    <w:rsid w:val="00713AED"/>
    <w:rsid w:val="00763A72"/>
    <w:rsid w:val="0077254B"/>
    <w:rsid w:val="007B08B8"/>
    <w:rsid w:val="00852E11"/>
    <w:rsid w:val="00874C04"/>
    <w:rsid w:val="009047DF"/>
    <w:rsid w:val="00964377"/>
    <w:rsid w:val="009A1A8F"/>
    <w:rsid w:val="009C53A5"/>
    <w:rsid w:val="00A231E3"/>
    <w:rsid w:val="00A23E1B"/>
    <w:rsid w:val="00A37B83"/>
    <w:rsid w:val="00AB2840"/>
    <w:rsid w:val="00AE7ABC"/>
    <w:rsid w:val="00B04E6B"/>
    <w:rsid w:val="00B213A4"/>
    <w:rsid w:val="00B34347"/>
    <w:rsid w:val="00B6012E"/>
    <w:rsid w:val="00B86CCC"/>
    <w:rsid w:val="00BC2C59"/>
    <w:rsid w:val="00BE3B78"/>
    <w:rsid w:val="00C14914"/>
    <w:rsid w:val="00C26932"/>
    <w:rsid w:val="00CC7440"/>
    <w:rsid w:val="00D3357D"/>
    <w:rsid w:val="00D34C80"/>
    <w:rsid w:val="00DE2EE6"/>
    <w:rsid w:val="00EF07F2"/>
    <w:rsid w:val="00FD1E40"/>
    <w:rsid w:val="00FD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775021"/>
  <w15:chartTrackingRefBased/>
  <w15:docId w15:val="{6DCFA9AB-16AB-4C51-BB66-9DB1A16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72"/>
  </w:style>
  <w:style w:type="paragraph" w:styleId="Heading1">
    <w:name w:val="heading 1"/>
    <w:basedOn w:val="Normal"/>
    <w:next w:val="Normal"/>
    <w:link w:val="Heading1Char"/>
    <w:uiPriority w:val="9"/>
    <w:qFormat/>
    <w:rsid w:val="00B86CCC"/>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904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CCC"/>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B8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CCC"/>
    <w:pPr>
      <w:ind w:left="720"/>
      <w:contextualSpacing/>
    </w:pPr>
    <w:rPr>
      <w:lang w:val="en-GB"/>
    </w:rPr>
  </w:style>
  <w:style w:type="paragraph" w:styleId="Header">
    <w:name w:val="header"/>
    <w:basedOn w:val="Normal"/>
    <w:link w:val="HeaderChar"/>
    <w:uiPriority w:val="99"/>
    <w:unhideWhenUsed/>
    <w:rsid w:val="00B86C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CCC"/>
  </w:style>
  <w:style w:type="paragraph" w:styleId="Footer">
    <w:name w:val="footer"/>
    <w:basedOn w:val="Normal"/>
    <w:link w:val="FooterChar"/>
    <w:uiPriority w:val="99"/>
    <w:unhideWhenUsed/>
    <w:rsid w:val="00B86C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CCC"/>
  </w:style>
  <w:style w:type="character" w:customStyle="1" w:styleId="Heading2Char">
    <w:name w:val="Heading 2 Char"/>
    <w:basedOn w:val="DefaultParagraphFont"/>
    <w:link w:val="Heading2"/>
    <w:uiPriority w:val="9"/>
    <w:rsid w:val="009047DF"/>
    <w:rPr>
      <w:rFonts w:asciiTheme="majorHAnsi" w:eastAsiaTheme="majorEastAsia" w:hAnsiTheme="majorHAnsi" w:cstheme="majorBidi"/>
      <w:color w:val="2F5496" w:themeColor="accent1" w:themeShade="BF"/>
      <w:sz w:val="26"/>
      <w:szCs w:val="26"/>
    </w:rPr>
  </w:style>
  <w:style w:type="paragraph" w:customStyle="1" w:styleId="BulletList">
    <w:name w:val="Bullet List"/>
    <w:basedOn w:val="Normal"/>
    <w:rsid w:val="00655BED"/>
    <w:pPr>
      <w:numPr>
        <w:numId w:val="3"/>
      </w:numPr>
      <w:tabs>
        <w:tab w:val="left" w:pos="340"/>
      </w:tabs>
      <w:spacing w:before="60" w:after="60" w:line="240" w:lineRule="exact"/>
      <w:ind w:left="680" w:hanging="340"/>
      <w:contextualSpacing/>
      <w:jc w:val="both"/>
    </w:pPr>
    <w:rPr>
      <w:rFonts w:ascii="Times New Roman" w:eastAsia="Times New Roman" w:hAnsi="Times New Roman" w:cs="Times New Roman"/>
      <w:noProo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165C-3535-4D35-A70A-D3D502C4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262</Words>
  <Characters>1703</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Scholtenhuis, Léon olde (UT-ET)</dc:creator>
  <cp:keywords/>
  <dc:description/>
  <cp:lastModifiedBy>Pauwels, Pieter</cp:lastModifiedBy>
  <cp:revision>21</cp:revision>
  <cp:lastPrinted>2022-03-31T15:25:00Z</cp:lastPrinted>
  <dcterms:created xsi:type="dcterms:W3CDTF">2022-11-30T10:50:00Z</dcterms:created>
  <dcterms:modified xsi:type="dcterms:W3CDTF">2022-11-30T11:16:00Z</dcterms:modified>
</cp:coreProperties>
</file>