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68" w:rsidRPr="002C79C3" w:rsidRDefault="00691845">
      <w:pPr>
        <w:spacing w:after="0" w:line="259" w:lineRule="auto"/>
        <w:ind w:left="0" w:right="875" w:firstLine="0"/>
        <w:jc w:val="center"/>
        <w:rPr>
          <w:lang w:val="en-US"/>
        </w:rPr>
      </w:pPr>
      <w:r w:rsidRPr="002C79C3">
        <w:rPr>
          <w:rFonts w:ascii="Cambria" w:eastAsia="Cambria" w:hAnsi="Cambria" w:cs="Cambria"/>
          <w:b/>
          <w:sz w:val="28"/>
          <w:lang w:val="en-US"/>
        </w:rPr>
        <w:t>WEB</w:t>
      </w:r>
      <w:r w:rsidRPr="002C79C3">
        <w:rPr>
          <w:rFonts w:ascii="Cambria" w:eastAsia="Cambria" w:hAnsi="Cambria" w:cs="Cambria"/>
          <w:b/>
          <w:sz w:val="28"/>
          <w:lang w:val="en-US"/>
        </w:rPr>
        <w:tab/>
        <w:t xml:space="preserve">   BASED</w:t>
      </w:r>
      <w:r w:rsidRPr="002C79C3">
        <w:rPr>
          <w:rFonts w:ascii="Cambria" w:eastAsia="Cambria" w:hAnsi="Cambria" w:cs="Cambria"/>
          <w:b/>
          <w:sz w:val="28"/>
          <w:lang w:val="en-US"/>
        </w:rPr>
        <w:tab/>
        <w:t xml:space="preserve">   CONTROL</w:t>
      </w:r>
      <w:r w:rsidRPr="002C79C3">
        <w:rPr>
          <w:rFonts w:ascii="Cambria" w:eastAsia="Cambria" w:hAnsi="Cambria" w:cs="Cambria"/>
          <w:b/>
          <w:sz w:val="28"/>
          <w:lang w:val="en-US"/>
        </w:rPr>
        <w:tab/>
        <w:t xml:space="preserve">   LABORATORY</w:t>
      </w:r>
      <w:r w:rsidRPr="002C79C3">
        <w:rPr>
          <w:rFonts w:ascii="Cambria" w:eastAsia="Cambria" w:hAnsi="Cambria" w:cs="Cambria"/>
          <w:b/>
          <w:sz w:val="28"/>
          <w:lang w:val="en-US"/>
        </w:rPr>
        <w:tab/>
        <w:t xml:space="preserve">   </w:t>
      </w:r>
    </w:p>
    <w:p w:rsidR="00E34968" w:rsidRPr="002C79C3" w:rsidRDefault="00691845">
      <w:pPr>
        <w:spacing w:after="0" w:line="259" w:lineRule="auto"/>
        <w:ind w:left="0" w:right="812" w:firstLine="0"/>
        <w:jc w:val="center"/>
        <w:rPr>
          <w:lang w:val="en-US"/>
        </w:rPr>
      </w:pPr>
      <w:r w:rsidRPr="002C79C3">
        <w:rPr>
          <w:rFonts w:ascii="Cambria" w:eastAsia="Cambria" w:hAnsi="Cambria" w:cs="Cambria"/>
          <w:b/>
          <w:sz w:val="28"/>
          <w:lang w:val="en-US"/>
        </w:rPr>
        <w:tab/>
        <w:t xml:space="preserve">   </w:t>
      </w:r>
    </w:p>
    <w:p w:rsidR="00E34968" w:rsidRPr="002C79C3" w:rsidRDefault="00691845">
      <w:pPr>
        <w:spacing w:after="31"/>
        <w:ind w:left="-5" w:right="873"/>
        <w:rPr>
          <w:lang w:val="en-US"/>
        </w:rPr>
      </w:pPr>
      <w:r w:rsidRPr="002C79C3">
        <w:rPr>
          <w:b/>
          <w:lang w:val="en-US"/>
        </w:rPr>
        <w:t xml:space="preserve">1.Applicants: </w:t>
      </w:r>
      <w:r w:rsidRPr="002C79C3">
        <w:rPr>
          <w:lang w:val="en-US"/>
        </w:rPr>
        <w:t>Leyla Özkan</w:t>
      </w:r>
      <w:r>
        <w:rPr>
          <w:vertAlign w:val="superscript"/>
        </w:rPr>
        <w:footnoteReference w:id="1"/>
      </w:r>
      <w:r w:rsidRPr="002C79C3">
        <w:rPr>
          <w:b/>
          <w:lang w:val="en-US"/>
        </w:rPr>
        <w:t xml:space="preserve">, </w:t>
      </w:r>
      <w:r w:rsidRPr="002C79C3">
        <w:rPr>
          <w:lang w:val="en-US"/>
        </w:rPr>
        <w:t>Siep Weiland*, Roland Toth*, A.C.P.M. Backx*, Peter Janssens</w:t>
      </w:r>
      <w:r>
        <w:rPr>
          <w:vertAlign w:val="superscript"/>
        </w:rPr>
        <w:footnoteReference w:id="2"/>
      </w:r>
      <w:r w:rsidRPr="002C79C3">
        <w:rPr>
          <w:lang w:val="en-US"/>
        </w:rPr>
        <w:t>, Ivo Roghair</w:t>
      </w:r>
      <w:r w:rsidRPr="002C79C3">
        <w:rPr>
          <w:vertAlign w:val="superscript"/>
          <w:lang w:val="en-US"/>
        </w:rPr>
        <w:t>‡</w:t>
      </w:r>
      <w:r w:rsidRPr="002C79C3">
        <w:rPr>
          <w:lang w:val="en-US"/>
        </w:rPr>
        <w:t xml:space="preserve"> </w:t>
      </w:r>
    </w:p>
    <w:p w:rsidR="00E34968" w:rsidRPr="002C79C3" w:rsidRDefault="00691845">
      <w:pPr>
        <w:spacing w:after="0" w:line="259" w:lineRule="auto"/>
        <w:ind w:left="0" w:firstLine="0"/>
        <w:rPr>
          <w:lang w:val="en-US"/>
        </w:rPr>
      </w:pPr>
      <w:r w:rsidRPr="002C79C3">
        <w:rPr>
          <w:b/>
          <w:lang w:val="en-US"/>
        </w:rPr>
        <w:t xml:space="preserve"> </w:t>
      </w:r>
    </w:p>
    <w:p w:rsidR="00E34968" w:rsidRDefault="00691845">
      <w:pPr>
        <w:pStyle w:val="Heading1"/>
        <w:ind w:left="230" w:hanging="245"/>
      </w:pPr>
      <w:r>
        <w:t xml:space="preserve">Background </w:t>
      </w:r>
      <w:proofErr w:type="spellStart"/>
      <w:r>
        <w:t>and</w:t>
      </w:r>
      <w:proofErr w:type="spellEnd"/>
      <w:r>
        <w:t xml:space="preserve"> </w:t>
      </w:r>
      <w:proofErr w:type="spellStart"/>
      <w:r>
        <w:t>Motivation</w:t>
      </w:r>
      <w:proofErr w:type="spellEnd"/>
      <w:r>
        <w:t xml:space="preserve">  </w:t>
      </w:r>
    </w:p>
    <w:p w:rsidR="00E34968" w:rsidRPr="002C79C3" w:rsidRDefault="00691845">
      <w:pPr>
        <w:ind w:left="-5" w:right="873"/>
        <w:rPr>
          <w:lang w:val="en-US"/>
        </w:rPr>
      </w:pPr>
      <w:r w:rsidRPr="002C79C3">
        <w:rPr>
          <w:lang w:val="en-US"/>
        </w:rPr>
        <w:t xml:space="preserve">This proposal aims to </w:t>
      </w:r>
      <w:r w:rsidRPr="002C79C3">
        <w:rPr>
          <w:lang w:val="en-US"/>
        </w:rPr>
        <w:t xml:space="preserve">change the whole basis of laboratory experimentation both to be more engaging to digitally literate students and to maximize the efficiency of limited resources as the university grows.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The department of EE faces a substantial increase in the number of </w:t>
      </w:r>
      <w:r w:rsidRPr="002C79C3">
        <w:rPr>
          <w:lang w:val="en-US"/>
        </w:rPr>
        <w:t>students. This puts stress on available equipment, available staff and lab space to carry out practical assignments in an educationally optimal manner, more specifically on laboratory setups that are made accessible as part of OGO projects, lab sessions an</w:t>
      </w:r>
      <w:r w:rsidRPr="002C79C3">
        <w:rPr>
          <w:lang w:val="en-US"/>
        </w:rPr>
        <w:t xml:space="preserve">d project assignments.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With the growing number of students, providing hands on experience within the official working hours and limited lab space is challenging. Moreover, EE department also offers courses to students from other departments. An example</w:t>
      </w:r>
      <w:r w:rsidRPr="002C79C3">
        <w:rPr>
          <w:lang w:val="en-US"/>
        </w:rPr>
        <w:t xml:space="preserve"> is the course of Dynamics and Control of Processes (6E8X0). Currently, including lab experiments in the course of 6E8X0 is out of question. Furthermore, as EE department, it is not feasible to accommodate certain lab set-ups due to lack of required safety</w:t>
      </w:r>
      <w:r w:rsidRPr="002C79C3">
        <w:rPr>
          <w:lang w:val="en-US"/>
        </w:rPr>
        <w:t xml:space="preserve"> infrastructure in the labs. In order to address such challenges we will develop a web based control laboratory. We believe that this not only provides more efficiency in the teaching process and allows more students to experiment but also provides a novel</w:t>
      </w:r>
      <w:r w:rsidRPr="002C79C3">
        <w:rPr>
          <w:lang w:val="en-US"/>
        </w:rPr>
        <w:t xml:space="preserve"> and more interesting technical interaction.  </w:t>
      </w:r>
    </w:p>
    <w:p w:rsidR="00E34968" w:rsidRPr="002C79C3" w:rsidRDefault="00691845">
      <w:pPr>
        <w:spacing w:after="0" w:line="259" w:lineRule="auto"/>
        <w:ind w:left="0" w:firstLine="0"/>
        <w:rPr>
          <w:lang w:val="en-US"/>
        </w:rPr>
      </w:pPr>
      <w:r w:rsidRPr="002C79C3">
        <w:rPr>
          <w:lang w:val="en-US"/>
        </w:rPr>
        <w:t xml:space="preserve"> </w:t>
      </w:r>
    </w:p>
    <w:p w:rsidR="00E34968" w:rsidRDefault="00691845">
      <w:pPr>
        <w:pStyle w:val="Heading1"/>
        <w:ind w:left="229" w:hanging="244"/>
      </w:pPr>
      <w:r>
        <w:t xml:space="preserve">Project </w:t>
      </w:r>
      <w:proofErr w:type="spellStart"/>
      <w:r>
        <w:t>Description</w:t>
      </w:r>
      <w:proofErr w:type="spellEnd"/>
      <w:r>
        <w:t xml:space="preserve"> </w:t>
      </w:r>
    </w:p>
    <w:p w:rsidR="00E34968" w:rsidRPr="002C79C3" w:rsidRDefault="00691845">
      <w:pPr>
        <w:ind w:left="-5" w:right="873"/>
        <w:rPr>
          <w:lang w:val="en-US"/>
        </w:rPr>
      </w:pPr>
      <w:r w:rsidRPr="002C79C3">
        <w:rPr>
          <w:lang w:val="en-US"/>
        </w:rPr>
        <w:t xml:space="preserve">We propose to develop internet based remote laboratory experiments in order to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numPr>
          <w:ilvl w:val="0"/>
          <w:numId w:val="1"/>
        </w:numPr>
        <w:ind w:right="873" w:hanging="360"/>
        <w:rPr>
          <w:lang w:val="en-US"/>
        </w:rPr>
      </w:pPr>
      <w:r w:rsidRPr="002C79C3">
        <w:rPr>
          <w:lang w:val="en-US"/>
        </w:rPr>
        <w:t xml:space="preserve">provide students the flexibility of executing experiments anytime and anywhere at TU/e. </w:t>
      </w:r>
    </w:p>
    <w:p w:rsidR="00E34968" w:rsidRPr="002C79C3" w:rsidRDefault="00691845">
      <w:pPr>
        <w:numPr>
          <w:ilvl w:val="0"/>
          <w:numId w:val="1"/>
        </w:numPr>
        <w:ind w:right="873" w:hanging="360"/>
        <w:rPr>
          <w:lang w:val="en-US"/>
        </w:rPr>
      </w:pPr>
      <w:r w:rsidRPr="002C79C3">
        <w:rPr>
          <w:lang w:val="en-US"/>
        </w:rPr>
        <w:t>provide instru</w:t>
      </w:r>
      <w:r w:rsidRPr="002C79C3">
        <w:rPr>
          <w:lang w:val="en-US"/>
        </w:rPr>
        <w:t xml:space="preserve">ctors/groups with limited lab space the flexibility of accommodating larger number of students than physically possible in the lab rooms </w:t>
      </w:r>
    </w:p>
    <w:p w:rsidR="00E34968" w:rsidRPr="002C79C3" w:rsidRDefault="00691845">
      <w:pPr>
        <w:numPr>
          <w:ilvl w:val="0"/>
          <w:numId w:val="1"/>
        </w:numPr>
        <w:ind w:right="873" w:hanging="360"/>
        <w:rPr>
          <w:lang w:val="en-US"/>
        </w:rPr>
      </w:pPr>
      <w:r w:rsidRPr="002C79C3">
        <w:rPr>
          <w:lang w:val="en-US"/>
        </w:rPr>
        <w:t xml:space="preserve">provide instructors/groups flexibility to have access to lab setups in other departments/universities.  </w:t>
      </w:r>
    </w:p>
    <w:p w:rsidR="00E34968" w:rsidRPr="002C79C3" w:rsidRDefault="00691845">
      <w:pPr>
        <w:numPr>
          <w:ilvl w:val="0"/>
          <w:numId w:val="1"/>
        </w:numPr>
        <w:ind w:right="873" w:hanging="360"/>
        <w:rPr>
          <w:lang w:val="en-US"/>
        </w:rPr>
      </w:pPr>
      <w:r w:rsidRPr="002C79C3">
        <w:rPr>
          <w:lang w:val="en-US"/>
        </w:rPr>
        <w:t xml:space="preserve">provide techniques for remote control of the equipment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For demonstration purposes, we will make two specific experimental set-ups available outside the laboratory.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The Control Systems Group at the EE Department owns a Three-Tank System that is mainly</w:t>
      </w:r>
      <w:r w:rsidRPr="002C79C3">
        <w:rPr>
          <w:lang w:val="en-US"/>
        </w:rPr>
        <w:t xml:space="preserve"> used in control relevant master courses, specifically 5SC26 Integration Course of Systems and Control Masters of which 45 students have enrolled this academic year. This is almost double the number of students (27) of last year. The </w:t>
      </w:r>
      <w:r w:rsidRPr="002C79C3">
        <w:rPr>
          <w:lang w:val="en-US"/>
        </w:rPr>
        <w:lastRenderedPageBreak/>
        <w:t>system is used for ide</w:t>
      </w:r>
      <w:r w:rsidRPr="002C79C3">
        <w:rPr>
          <w:lang w:val="en-US"/>
        </w:rPr>
        <w:t xml:space="preserve">ntification, modeling, control, analysis and demonstrations. In addition, chemical engineering students in the course of Dynamics and Control of Processes 6E8X0 are given a project based on the data collected from this set up. It is not feasible for these </w:t>
      </w:r>
      <w:r w:rsidRPr="002C79C3">
        <w:rPr>
          <w:lang w:val="en-US"/>
        </w:rPr>
        <w:t xml:space="preserve">students to perform the experiments themselves due to limited space in the lab. Recently, the group has acquired a distillation column. Extension of the environment to a distillation process works in the same fashion and is also foreseen in this proposal.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A representative sketch of the system overview for a three-tank system as a physical setup is shown in the following figure. </w:t>
      </w:r>
    </w:p>
    <w:p w:rsidR="00E34968" w:rsidRPr="002C79C3" w:rsidRDefault="00691845">
      <w:pPr>
        <w:spacing w:after="0" w:line="259" w:lineRule="auto"/>
        <w:ind w:left="0" w:firstLine="0"/>
        <w:rPr>
          <w:lang w:val="en-US"/>
        </w:rPr>
      </w:pPr>
      <w:r w:rsidRPr="002C79C3">
        <w:rPr>
          <w:rFonts w:ascii="Cambria" w:eastAsia="Cambria" w:hAnsi="Cambria" w:cs="Cambria"/>
          <w:sz w:val="24"/>
          <w:lang w:val="en-US"/>
        </w:rPr>
        <w:tab/>
        <w:t xml:space="preserve">   </w:t>
      </w:r>
    </w:p>
    <w:p w:rsidR="00E34968" w:rsidRPr="002C79C3" w:rsidRDefault="00691845">
      <w:pPr>
        <w:spacing w:after="0" w:line="259" w:lineRule="auto"/>
        <w:ind w:left="0" w:firstLine="0"/>
        <w:rPr>
          <w:lang w:val="en-US"/>
        </w:rPr>
      </w:pPr>
      <w:r w:rsidRPr="002C79C3">
        <w:rPr>
          <w:rFonts w:ascii="Cambria" w:eastAsia="Cambria" w:hAnsi="Cambria" w:cs="Cambria"/>
          <w:sz w:val="24"/>
          <w:lang w:val="en-US"/>
        </w:rPr>
        <w:tab/>
        <w:t xml:space="preserve">   </w:t>
      </w:r>
    </w:p>
    <w:p w:rsidR="00E34968" w:rsidRPr="002C79C3" w:rsidRDefault="00691845">
      <w:pPr>
        <w:spacing w:after="0" w:line="259" w:lineRule="auto"/>
        <w:ind w:left="0" w:firstLine="0"/>
        <w:jc w:val="right"/>
        <w:rPr>
          <w:lang w:val="en-US"/>
        </w:rPr>
      </w:pPr>
      <w:r>
        <w:rPr>
          <w:noProof/>
        </w:rPr>
        <w:drawing>
          <wp:inline distT="0" distB="0" distL="0" distR="0">
            <wp:extent cx="5778500" cy="2443480"/>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7"/>
                    <a:stretch>
                      <a:fillRect/>
                    </a:stretch>
                  </pic:blipFill>
                  <pic:spPr>
                    <a:xfrm>
                      <a:off x="0" y="0"/>
                      <a:ext cx="5778500" cy="2443480"/>
                    </a:xfrm>
                    <a:prstGeom prst="rect">
                      <a:avLst/>
                    </a:prstGeom>
                  </pic:spPr>
                </pic:pic>
              </a:graphicData>
            </a:graphic>
          </wp:inline>
        </w:drawing>
      </w:r>
      <w:r w:rsidRPr="002C79C3">
        <w:rPr>
          <w:rFonts w:ascii="Cambria" w:eastAsia="Cambria" w:hAnsi="Cambria" w:cs="Cambria"/>
          <w:sz w:val="24"/>
          <w:lang w:val="en-US"/>
        </w:rPr>
        <w:tab/>
        <w:t xml:space="preserve">   </w:t>
      </w:r>
    </w:p>
    <w:p w:rsidR="00E34968" w:rsidRPr="002C79C3" w:rsidRDefault="00691845">
      <w:pPr>
        <w:spacing w:after="0" w:line="259" w:lineRule="auto"/>
        <w:ind w:left="0" w:firstLine="0"/>
        <w:rPr>
          <w:lang w:val="en-US"/>
        </w:rPr>
      </w:pPr>
      <w:r w:rsidRPr="002C79C3">
        <w:rPr>
          <w:rFonts w:ascii="Cambria" w:eastAsia="Cambria" w:hAnsi="Cambria" w:cs="Cambria"/>
          <w:sz w:val="24"/>
          <w:lang w:val="en-US"/>
        </w:rPr>
        <w:tab/>
        <w:t xml:space="preserve">   </w:t>
      </w:r>
    </w:p>
    <w:p w:rsidR="00E34968" w:rsidRPr="002C79C3" w:rsidRDefault="00691845">
      <w:pPr>
        <w:spacing w:after="0" w:line="259" w:lineRule="auto"/>
        <w:ind w:left="0" w:firstLine="0"/>
        <w:rPr>
          <w:lang w:val="en-US"/>
        </w:rPr>
      </w:pPr>
      <w:r w:rsidRPr="002C79C3">
        <w:rPr>
          <w:rFonts w:ascii="Cambria" w:eastAsia="Cambria" w:hAnsi="Cambria" w:cs="Cambria"/>
          <w:sz w:val="24"/>
          <w:lang w:val="en-US"/>
        </w:rPr>
        <w:tab/>
        <w:t xml:space="preserve">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To allow web-based access this system needs to be extended with </w:t>
      </w:r>
    </w:p>
    <w:p w:rsidR="00E34968" w:rsidRPr="002C79C3" w:rsidRDefault="00691845">
      <w:pPr>
        <w:spacing w:after="1" w:line="259" w:lineRule="auto"/>
        <w:ind w:left="0" w:firstLine="0"/>
        <w:rPr>
          <w:lang w:val="en-US"/>
        </w:rPr>
      </w:pPr>
      <w:r w:rsidRPr="002C79C3">
        <w:rPr>
          <w:lang w:val="en-US"/>
        </w:rPr>
        <w:t xml:space="preserve">  </w:t>
      </w:r>
    </w:p>
    <w:p w:rsidR="00E34968" w:rsidRPr="002C79C3" w:rsidRDefault="00691845">
      <w:pPr>
        <w:numPr>
          <w:ilvl w:val="0"/>
          <w:numId w:val="2"/>
        </w:numPr>
        <w:ind w:right="873" w:hanging="360"/>
        <w:rPr>
          <w:lang w:val="en-US"/>
        </w:rPr>
      </w:pPr>
      <w:r w:rsidRPr="002C79C3">
        <w:rPr>
          <w:b/>
          <w:lang w:val="en-US"/>
        </w:rPr>
        <w:t>Interface Board</w:t>
      </w:r>
      <w:r w:rsidRPr="002C79C3">
        <w:rPr>
          <w:lang w:val="en-US"/>
        </w:rPr>
        <w:t>: Maps the signa</w:t>
      </w:r>
      <w:r w:rsidRPr="002C79C3">
        <w:rPr>
          <w:lang w:val="en-US"/>
        </w:rPr>
        <w:t xml:space="preserve">ls from the physical set-up to the signals in software environment.   </w:t>
      </w:r>
    </w:p>
    <w:p w:rsidR="00E34968" w:rsidRPr="002C79C3" w:rsidRDefault="00691845">
      <w:pPr>
        <w:numPr>
          <w:ilvl w:val="0"/>
          <w:numId w:val="2"/>
        </w:numPr>
        <w:ind w:right="873" w:hanging="360"/>
        <w:rPr>
          <w:lang w:val="en-US"/>
        </w:rPr>
      </w:pPr>
      <w:r w:rsidRPr="002C79C3">
        <w:rPr>
          <w:b/>
          <w:lang w:val="en-US"/>
        </w:rPr>
        <w:t>Processor</w:t>
      </w:r>
      <w:r w:rsidRPr="002C79C3">
        <w:rPr>
          <w:lang w:val="en-US"/>
        </w:rPr>
        <w:t xml:space="preserve">: Real time platform that runs the control strategy  </w:t>
      </w:r>
    </w:p>
    <w:p w:rsidR="00E34968" w:rsidRDefault="00691845">
      <w:pPr>
        <w:numPr>
          <w:ilvl w:val="0"/>
          <w:numId w:val="2"/>
        </w:numPr>
        <w:ind w:right="873" w:hanging="360"/>
      </w:pPr>
      <w:r>
        <w:rPr>
          <w:b/>
        </w:rPr>
        <w:t>Camera</w:t>
      </w:r>
      <w:r>
        <w:t xml:space="preserve">: </w:t>
      </w:r>
      <w:proofErr w:type="spellStart"/>
      <w:r>
        <w:t>Visualizes</w:t>
      </w:r>
      <w:proofErr w:type="spellEnd"/>
      <w:r>
        <w:t xml:space="preserve"> </w:t>
      </w:r>
      <w:proofErr w:type="spellStart"/>
      <w:r>
        <w:t>experiments</w:t>
      </w:r>
      <w:proofErr w:type="spellEnd"/>
      <w:r>
        <w:t xml:space="preserve"> </w:t>
      </w:r>
    </w:p>
    <w:p w:rsidR="00E34968" w:rsidRDefault="00691845">
      <w:pPr>
        <w:numPr>
          <w:ilvl w:val="0"/>
          <w:numId w:val="2"/>
        </w:numPr>
        <w:ind w:right="873" w:hanging="360"/>
      </w:pPr>
      <w:r w:rsidRPr="002C79C3">
        <w:rPr>
          <w:b/>
          <w:lang w:val="en-US"/>
        </w:rPr>
        <w:t>Server Application</w:t>
      </w:r>
      <w:r w:rsidRPr="002C79C3">
        <w:rPr>
          <w:lang w:val="en-US"/>
        </w:rPr>
        <w:t xml:space="preserve">: </w:t>
      </w:r>
      <w:r w:rsidRPr="002C79C3">
        <w:rPr>
          <w:lang w:val="en-US"/>
        </w:rPr>
        <w:t xml:space="preserve">Is required for the clients to log in to the system, send HTTP requests, queues the experiments. </w:t>
      </w:r>
      <w:r>
        <w:t xml:space="preserve">It </w:t>
      </w:r>
      <w:proofErr w:type="spellStart"/>
      <w:r>
        <w:t>also</w:t>
      </w:r>
      <w:proofErr w:type="spellEnd"/>
      <w:r>
        <w:t xml:space="preserve"> stores </w:t>
      </w:r>
      <w:proofErr w:type="spellStart"/>
      <w:r>
        <w:t>the</w:t>
      </w:r>
      <w:proofErr w:type="spellEnd"/>
      <w:r>
        <w:t xml:space="preserve"> </w:t>
      </w:r>
      <w:proofErr w:type="spellStart"/>
      <w:r>
        <w:t>measurement</w:t>
      </w:r>
      <w:proofErr w:type="spellEnd"/>
      <w:r>
        <w:t xml:space="preserve"> data. </w:t>
      </w:r>
    </w:p>
    <w:p w:rsidR="00E34968" w:rsidRPr="002C79C3" w:rsidRDefault="00691845">
      <w:pPr>
        <w:numPr>
          <w:ilvl w:val="0"/>
          <w:numId w:val="2"/>
        </w:numPr>
        <w:ind w:right="873" w:hanging="360"/>
        <w:rPr>
          <w:lang w:val="en-US"/>
        </w:rPr>
      </w:pPr>
      <w:r w:rsidRPr="002C79C3">
        <w:rPr>
          <w:b/>
          <w:lang w:val="en-US"/>
        </w:rPr>
        <w:t xml:space="preserve">Client Application: </w:t>
      </w:r>
      <w:r w:rsidRPr="002C79C3">
        <w:rPr>
          <w:lang w:val="en-US"/>
        </w:rPr>
        <w:t>is the GUI where the clients can specify the experiments, observe the outcome of the experiments they</w:t>
      </w:r>
      <w:r w:rsidRPr="002C79C3">
        <w:rPr>
          <w:lang w:val="en-US"/>
        </w:rPr>
        <w:t xml:space="preserve"> run. </w:t>
      </w:r>
    </w:p>
    <w:p w:rsidR="00E34968" w:rsidRPr="002C79C3" w:rsidRDefault="00691845">
      <w:pPr>
        <w:spacing w:after="0" w:line="259" w:lineRule="auto"/>
        <w:ind w:left="0" w:firstLine="0"/>
        <w:rPr>
          <w:lang w:val="en-US"/>
        </w:rPr>
      </w:pPr>
      <w:r w:rsidRPr="002C79C3">
        <w:rPr>
          <w:b/>
          <w:lang w:val="en-US"/>
        </w:rPr>
        <w:t xml:space="preserve"> </w:t>
      </w:r>
    </w:p>
    <w:p w:rsidR="00E34968" w:rsidRDefault="00691845">
      <w:pPr>
        <w:pStyle w:val="Heading1"/>
        <w:ind w:left="229" w:hanging="244"/>
      </w:pPr>
      <w:r>
        <w:t xml:space="preserve">Project </w:t>
      </w:r>
      <w:proofErr w:type="spellStart"/>
      <w:r>
        <w:t>Structure</w:t>
      </w:r>
      <w:proofErr w:type="spellEnd"/>
      <w:r>
        <w:t xml:space="preserve"> </w:t>
      </w:r>
      <w:proofErr w:type="spellStart"/>
      <w:r>
        <w:t>and</w:t>
      </w:r>
      <w:proofErr w:type="spellEnd"/>
      <w:r>
        <w:t xml:space="preserve"> Plan </w:t>
      </w:r>
    </w:p>
    <w:p w:rsidR="00E34968" w:rsidRDefault="00691845">
      <w:pPr>
        <w:spacing w:after="0" w:line="259" w:lineRule="auto"/>
        <w:ind w:left="0" w:firstLine="0"/>
      </w:pPr>
      <w:r>
        <w:rPr>
          <w:b/>
        </w:rPr>
        <w:t xml:space="preserve"> </w:t>
      </w:r>
    </w:p>
    <w:p w:rsidR="00E34968" w:rsidRPr="002C79C3" w:rsidRDefault="00691845">
      <w:pPr>
        <w:ind w:left="-5" w:right="873"/>
        <w:rPr>
          <w:lang w:val="en-US"/>
        </w:rPr>
      </w:pPr>
      <w:r w:rsidRPr="002C79C3">
        <w:rPr>
          <w:b/>
          <w:lang w:val="en-US"/>
        </w:rPr>
        <w:t xml:space="preserve">Work Package 1: Enhancement of Physical Set-ups (1 month): </w:t>
      </w:r>
      <w:r w:rsidRPr="002C79C3">
        <w:rPr>
          <w:lang w:val="en-US"/>
        </w:rPr>
        <w:t xml:space="preserve"> Three tank system and the distillation column need to be supported by hardware components to be remotely accessible. Depending on the number of signals and t</w:t>
      </w:r>
      <w:r w:rsidRPr="002C79C3">
        <w:rPr>
          <w:lang w:val="en-US"/>
        </w:rPr>
        <w:t xml:space="preserve">he frequency of the measurement data, an appropriate processor and an interface board will be selected and developed accordingly.  </w:t>
      </w:r>
    </w:p>
    <w:p w:rsidR="00E34968" w:rsidRPr="002C79C3" w:rsidRDefault="00691845">
      <w:pPr>
        <w:spacing w:after="0" w:line="259" w:lineRule="auto"/>
        <w:ind w:left="0" w:firstLine="0"/>
        <w:rPr>
          <w:lang w:val="en-US"/>
        </w:rPr>
      </w:pPr>
      <w:r w:rsidRPr="002C79C3">
        <w:rPr>
          <w:b/>
          <w:lang w:val="en-US"/>
        </w:rPr>
        <w:t xml:space="preserve"> </w:t>
      </w:r>
    </w:p>
    <w:p w:rsidR="00E34968" w:rsidRPr="002C79C3" w:rsidRDefault="00691845">
      <w:pPr>
        <w:ind w:left="-5" w:right="873"/>
        <w:rPr>
          <w:lang w:val="en-US"/>
        </w:rPr>
      </w:pPr>
      <w:r w:rsidRPr="002C79C3">
        <w:rPr>
          <w:b/>
          <w:lang w:val="en-US"/>
        </w:rPr>
        <w:lastRenderedPageBreak/>
        <w:t xml:space="preserve">Work package 2: Development of Server and Client Application (2 months): </w:t>
      </w:r>
      <w:r w:rsidRPr="002C79C3">
        <w:rPr>
          <w:lang w:val="en-US"/>
        </w:rPr>
        <w:t>Server and Client applications are software compo</w:t>
      </w:r>
      <w:r w:rsidRPr="002C79C3">
        <w:rPr>
          <w:lang w:val="en-US"/>
        </w:rPr>
        <w:t>nents of the project. Server Application is a generic component. With this component, the username and password will be assigned to each group and queuing of experiments is arranged. This application also features password assignment, reset and login infor</w:t>
      </w:r>
      <w:r w:rsidRPr="002C79C3">
        <w:rPr>
          <w:lang w:val="en-US"/>
        </w:rPr>
        <w:t xml:space="preserve">mation. On the other hand, the client application is experiment dependent and consists of the development of graphical user interface, the representation of the experimental data. </w:t>
      </w:r>
    </w:p>
    <w:p w:rsidR="00E34968" w:rsidRPr="002C79C3" w:rsidRDefault="00691845">
      <w:pPr>
        <w:ind w:left="-5" w:right="873"/>
        <w:rPr>
          <w:lang w:val="en-US"/>
        </w:rPr>
      </w:pPr>
      <w:r w:rsidRPr="002C79C3">
        <w:rPr>
          <w:lang w:val="en-US"/>
        </w:rPr>
        <w:t xml:space="preserve">One of the important actions in this work package is the stress testing of </w:t>
      </w:r>
      <w:r w:rsidRPr="002C79C3">
        <w:rPr>
          <w:lang w:val="en-US"/>
        </w:rPr>
        <w:t xml:space="preserve">the software environment.  </w:t>
      </w:r>
    </w:p>
    <w:p w:rsidR="00E34968" w:rsidRPr="002C79C3" w:rsidRDefault="00691845">
      <w:pPr>
        <w:spacing w:after="0" w:line="259" w:lineRule="auto"/>
        <w:ind w:left="0" w:firstLine="0"/>
        <w:rPr>
          <w:lang w:val="en-US"/>
        </w:rPr>
      </w:pPr>
      <w:r w:rsidRPr="002C79C3">
        <w:rPr>
          <w:b/>
          <w:lang w:val="en-US"/>
        </w:rPr>
        <w:t xml:space="preserve"> </w:t>
      </w:r>
    </w:p>
    <w:p w:rsidR="00E34968" w:rsidRPr="002C79C3" w:rsidRDefault="00691845">
      <w:pPr>
        <w:ind w:left="-5" w:right="873"/>
        <w:rPr>
          <w:lang w:val="en-US"/>
        </w:rPr>
      </w:pPr>
      <w:r w:rsidRPr="002C79C3">
        <w:rPr>
          <w:b/>
          <w:lang w:val="en-US"/>
        </w:rPr>
        <w:t xml:space="preserve">Work Package 3: Development of Educational Approach (2 months): </w:t>
      </w:r>
      <w:r w:rsidRPr="002C79C3">
        <w:rPr>
          <w:lang w:val="en-US"/>
        </w:rPr>
        <w:t>This work package will concentrate on developing generic guidelines that can be followed by others who want to integrate web based experiments in education. These</w:t>
      </w:r>
      <w:r w:rsidRPr="002C79C3">
        <w:rPr>
          <w:lang w:val="en-US"/>
        </w:rPr>
        <w:t xml:space="preserve"> guidelines will consists of : </w:t>
      </w:r>
      <w:r w:rsidRPr="002C79C3">
        <w:rPr>
          <w:b/>
          <w:lang w:val="en-US"/>
        </w:rPr>
        <w:t>i)</w:t>
      </w:r>
      <w:r w:rsidRPr="002C79C3">
        <w:rPr>
          <w:lang w:val="en-US"/>
        </w:rPr>
        <w:t xml:space="preserve"> how to make  proper assignments </w:t>
      </w:r>
      <w:r w:rsidRPr="002C79C3">
        <w:rPr>
          <w:b/>
          <w:lang w:val="en-US"/>
        </w:rPr>
        <w:t>ii)</w:t>
      </w:r>
      <w:r w:rsidRPr="002C79C3">
        <w:rPr>
          <w:lang w:val="en-US"/>
        </w:rPr>
        <w:t xml:space="preserve"> how to design the user interaction, </w:t>
      </w:r>
      <w:r w:rsidRPr="002C79C3">
        <w:rPr>
          <w:b/>
          <w:lang w:val="en-US"/>
        </w:rPr>
        <w:t>iii)</w:t>
      </w:r>
      <w:r w:rsidRPr="002C79C3">
        <w:rPr>
          <w:lang w:val="en-US"/>
        </w:rPr>
        <w:t xml:space="preserve"> how to adjust course plan and course material. For example, we may need to dedicate a lecture hour to demonstrate how the remote system works by </w:t>
      </w:r>
      <w:r w:rsidRPr="002C79C3">
        <w:rPr>
          <w:lang w:val="en-US"/>
        </w:rPr>
        <w:t xml:space="preserve">using the remote lab in the classroom. </w:t>
      </w:r>
    </w:p>
    <w:p w:rsidR="00E34968" w:rsidRPr="002C79C3" w:rsidRDefault="00691845">
      <w:pPr>
        <w:spacing w:after="0" w:line="259" w:lineRule="auto"/>
        <w:ind w:left="0" w:firstLine="0"/>
        <w:rPr>
          <w:lang w:val="en-US"/>
        </w:rPr>
      </w:pPr>
      <w:r w:rsidRPr="002C79C3">
        <w:rPr>
          <w:b/>
          <w:lang w:val="en-US"/>
        </w:rPr>
        <w:t xml:space="preserve"> </w:t>
      </w:r>
    </w:p>
    <w:p w:rsidR="00E34968" w:rsidRPr="002C79C3" w:rsidRDefault="00691845">
      <w:pPr>
        <w:ind w:left="-5" w:right="873"/>
        <w:rPr>
          <w:lang w:val="en-US"/>
        </w:rPr>
      </w:pPr>
      <w:r w:rsidRPr="002C79C3">
        <w:rPr>
          <w:b/>
          <w:lang w:val="en-US"/>
        </w:rPr>
        <w:t xml:space="preserve">Work Package 4: Execution and Evaluation (6 months): </w:t>
      </w:r>
      <w:r w:rsidRPr="002C79C3">
        <w:rPr>
          <w:lang w:val="en-US"/>
        </w:rPr>
        <w:t>Using the web based lab, the students will perform experiments and submit report(s). The remote lab gives flexibility to students to perform their experiments an</w:t>
      </w:r>
      <w:r w:rsidRPr="002C79C3">
        <w:rPr>
          <w:lang w:val="en-US"/>
        </w:rPr>
        <w:t>ytime. Nevertheless, in order to teach students scheduling of their work, the lab reports will have submission deadlines. Since the students are going to perform the experiments without the absence of the instructor and teaching assistants, we will use the</w:t>
      </w:r>
      <w:r w:rsidRPr="002C79C3">
        <w:rPr>
          <w:lang w:val="en-US"/>
        </w:rPr>
        <w:t xml:space="preserve"> new study guide Canvas to support the students via creating a discussion group.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In order to assess the learning experiences of the students, we will  </w:t>
      </w:r>
    </w:p>
    <w:p w:rsidR="00E34968" w:rsidRPr="002C79C3" w:rsidRDefault="00691845">
      <w:pPr>
        <w:spacing w:after="1" w:line="259" w:lineRule="auto"/>
        <w:ind w:left="0" w:firstLine="0"/>
        <w:rPr>
          <w:lang w:val="en-US"/>
        </w:rPr>
      </w:pPr>
      <w:r w:rsidRPr="002C79C3">
        <w:rPr>
          <w:lang w:val="en-US"/>
        </w:rPr>
        <w:t xml:space="preserve"> </w:t>
      </w:r>
    </w:p>
    <w:p w:rsidR="00E34968" w:rsidRPr="002C79C3" w:rsidRDefault="00691845">
      <w:pPr>
        <w:numPr>
          <w:ilvl w:val="0"/>
          <w:numId w:val="3"/>
        </w:numPr>
        <w:spacing w:after="0" w:line="259" w:lineRule="auto"/>
        <w:ind w:right="873" w:hanging="360"/>
        <w:rPr>
          <w:lang w:val="en-US"/>
        </w:rPr>
      </w:pPr>
      <w:r w:rsidRPr="002C79C3">
        <w:rPr>
          <w:lang w:val="en-US"/>
        </w:rPr>
        <w:t xml:space="preserve">prepare technical and educational survey questions in the course evaluation </w:t>
      </w:r>
    </w:p>
    <w:p w:rsidR="00E34968" w:rsidRPr="002C79C3" w:rsidRDefault="00691845">
      <w:pPr>
        <w:numPr>
          <w:ilvl w:val="0"/>
          <w:numId w:val="3"/>
        </w:numPr>
        <w:ind w:right="873" w:hanging="360"/>
        <w:rPr>
          <w:lang w:val="en-US"/>
        </w:rPr>
      </w:pPr>
      <w:r w:rsidRPr="002C79C3">
        <w:rPr>
          <w:lang w:val="en-US"/>
        </w:rPr>
        <w:t>form a focus group dur</w:t>
      </w:r>
      <w:r w:rsidRPr="002C79C3">
        <w:rPr>
          <w:lang w:val="en-US"/>
        </w:rPr>
        <w:t xml:space="preserve">ing the course and obtain their evaluation on software and hardware aspects of the project.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Based on the feedback by the focus group and the final survey, software refinement to improve the user interaction and educational material will be improved.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A tentative Gantt chart of the project is provided in the following.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spacing w:after="0" w:line="259" w:lineRule="auto"/>
        <w:ind w:left="0" w:right="813" w:firstLine="0"/>
        <w:jc w:val="right"/>
        <w:rPr>
          <w:lang w:val="en-US"/>
        </w:rPr>
      </w:pPr>
      <w:r>
        <w:rPr>
          <w:rFonts w:ascii="Calibri" w:eastAsia="Calibri" w:hAnsi="Calibri" w:cs="Calibri"/>
          <w:noProof/>
        </w:rPr>
        <mc:AlternateContent>
          <mc:Choice Requires="wpg">
            <w:drawing>
              <wp:inline distT="0" distB="0" distL="0" distR="0">
                <wp:extent cx="5263356" cy="594995"/>
                <wp:effectExtent l="0" t="0" r="0" b="0"/>
                <wp:docPr id="4993" name="Group 4993"/>
                <wp:cNvGraphicFramePr/>
                <a:graphic xmlns:a="http://schemas.openxmlformats.org/drawingml/2006/main">
                  <a:graphicData uri="http://schemas.microsoft.com/office/word/2010/wordprocessingGroup">
                    <wpg:wgp>
                      <wpg:cNvGrpSpPr/>
                      <wpg:grpSpPr>
                        <a:xfrm>
                          <a:off x="0" y="0"/>
                          <a:ext cx="5263356" cy="594995"/>
                          <a:chOff x="0" y="0"/>
                          <a:chExt cx="5263356" cy="594995"/>
                        </a:xfrm>
                      </wpg:grpSpPr>
                      <wps:wsp>
                        <wps:cNvPr id="5392" name="Shape 5392"/>
                        <wps:cNvSpPr/>
                        <wps:spPr>
                          <a:xfrm>
                            <a:off x="676997" y="117433"/>
                            <a:ext cx="516552" cy="125261"/>
                          </a:xfrm>
                          <a:custGeom>
                            <a:avLst/>
                            <a:gdLst/>
                            <a:ahLst/>
                            <a:cxnLst/>
                            <a:rect l="0" t="0" r="0" b="0"/>
                            <a:pathLst>
                              <a:path w="516552" h="125261">
                                <a:moveTo>
                                  <a:pt x="0" y="0"/>
                                </a:moveTo>
                                <a:lnTo>
                                  <a:pt x="516552" y="0"/>
                                </a:lnTo>
                                <a:lnTo>
                                  <a:pt x="516552" y="125261"/>
                                </a:lnTo>
                                <a:lnTo>
                                  <a:pt x="0" y="125261"/>
                                </a:lnTo>
                                <a:lnTo>
                                  <a:pt x="0" y="0"/>
                                </a:lnTo>
                              </a:path>
                            </a:pathLst>
                          </a:custGeom>
                          <a:ln w="0" cap="flat">
                            <a:miter lim="127000"/>
                          </a:ln>
                        </wps:spPr>
                        <wps:style>
                          <a:lnRef idx="0">
                            <a:srgbClr val="000000">
                              <a:alpha val="0"/>
                            </a:srgbClr>
                          </a:lnRef>
                          <a:fillRef idx="1">
                            <a:srgbClr val="9BBA58"/>
                          </a:fillRef>
                          <a:effectRef idx="0">
                            <a:scrgbClr r="0" g="0" b="0"/>
                          </a:effectRef>
                          <a:fontRef idx="none"/>
                        </wps:style>
                        <wps:bodyPr/>
                      </wps:wsp>
                      <wps:wsp>
                        <wps:cNvPr id="5393" name="Shape 5393"/>
                        <wps:cNvSpPr/>
                        <wps:spPr>
                          <a:xfrm>
                            <a:off x="676997" y="234866"/>
                            <a:ext cx="1025277" cy="125263"/>
                          </a:xfrm>
                          <a:custGeom>
                            <a:avLst/>
                            <a:gdLst/>
                            <a:ahLst/>
                            <a:cxnLst/>
                            <a:rect l="0" t="0" r="0" b="0"/>
                            <a:pathLst>
                              <a:path w="1025277" h="125263">
                                <a:moveTo>
                                  <a:pt x="0" y="0"/>
                                </a:moveTo>
                                <a:lnTo>
                                  <a:pt x="1025277" y="0"/>
                                </a:lnTo>
                                <a:lnTo>
                                  <a:pt x="1025277" y="125263"/>
                                </a:lnTo>
                                <a:lnTo>
                                  <a:pt x="0" y="125263"/>
                                </a:lnTo>
                                <a:lnTo>
                                  <a:pt x="0" y="0"/>
                                </a:lnTo>
                              </a:path>
                            </a:pathLst>
                          </a:custGeom>
                          <a:ln w="0" cap="flat">
                            <a:miter lim="127000"/>
                          </a:ln>
                        </wps:spPr>
                        <wps:style>
                          <a:lnRef idx="0">
                            <a:srgbClr val="000000">
                              <a:alpha val="0"/>
                            </a:srgbClr>
                          </a:lnRef>
                          <a:fillRef idx="1">
                            <a:srgbClr val="E26A0A"/>
                          </a:fillRef>
                          <a:effectRef idx="0">
                            <a:scrgbClr r="0" g="0" b="0"/>
                          </a:effectRef>
                          <a:fontRef idx="none"/>
                        </wps:style>
                        <wps:bodyPr/>
                      </wps:wsp>
                      <wps:wsp>
                        <wps:cNvPr id="5394" name="Shape 5394"/>
                        <wps:cNvSpPr/>
                        <wps:spPr>
                          <a:xfrm>
                            <a:off x="1185723" y="352299"/>
                            <a:ext cx="1025279" cy="125263"/>
                          </a:xfrm>
                          <a:custGeom>
                            <a:avLst/>
                            <a:gdLst/>
                            <a:ahLst/>
                            <a:cxnLst/>
                            <a:rect l="0" t="0" r="0" b="0"/>
                            <a:pathLst>
                              <a:path w="1025279" h="125263">
                                <a:moveTo>
                                  <a:pt x="0" y="0"/>
                                </a:moveTo>
                                <a:lnTo>
                                  <a:pt x="1025279" y="0"/>
                                </a:lnTo>
                                <a:lnTo>
                                  <a:pt x="1025279" y="125263"/>
                                </a:lnTo>
                                <a:lnTo>
                                  <a:pt x="0" y="125263"/>
                                </a:lnTo>
                                <a:lnTo>
                                  <a:pt x="0" y="0"/>
                                </a:lnTo>
                              </a:path>
                            </a:pathLst>
                          </a:custGeom>
                          <a:ln w="0" cap="flat">
                            <a:miter lim="127000"/>
                          </a:ln>
                        </wps:spPr>
                        <wps:style>
                          <a:lnRef idx="0">
                            <a:srgbClr val="000000">
                              <a:alpha val="0"/>
                            </a:srgbClr>
                          </a:lnRef>
                          <a:fillRef idx="1">
                            <a:srgbClr val="31869B"/>
                          </a:fillRef>
                          <a:effectRef idx="0">
                            <a:scrgbClr r="0" g="0" b="0"/>
                          </a:effectRef>
                          <a:fontRef idx="none"/>
                        </wps:style>
                        <wps:bodyPr/>
                      </wps:wsp>
                      <wps:wsp>
                        <wps:cNvPr id="5395" name="Shape 5395"/>
                        <wps:cNvSpPr/>
                        <wps:spPr>
                          <a:xfrm>
                            <a:off x="2203174" y="469733"/>
                            <a:ext cx="3060181" cy="125263"/>
                          </a:xfrm>
                          <a:custGeom>
                            <a:avLst/>
                            <a:gdLst/>
                            <a:ahLst/>
                            <a:cxnLst/>
                            <a:rect l="0" t="0" r="0" b="0"/>
                            <a:pathLst>
                              <a:path w="3060181" h="125263">
                                <a:moveTo>
                                  <a:pt x="0" y="0"/>
                                </a:moveTo>
                                <a:lnTo>
                                  <a:pt x="3060181" y="0"/>
                                </a:lnTo>
                                <a:lnTo>
                                  <a:pt x="3060181" y="125263"/>
                                </a:lnTo>
                                <a:lnTo>
                                  <a:pt x="0" y="12526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19" name="Rectangle 719"/>
                        <wps:cNvSpPr/>
                        <wps:spPr>
                          <a:xfrm>
                            <a:off x="19567" y="581"/>
                            <a:ext cx="797399" cy="152525"/>
                          </a:xfrm>
                          <a:prstGeom prst="rect">
                            <a:avLst/>
                          </a:prstGeom>
                          <a:ln>
                            <a:noFill/>
                          </a:ln>
                        </wps:spPr>
                        <wps:txbx>
                          <w:txbxContent>
                            <w:p w:rsidR="00E34968" w:rsidRDefault="00691845">
                              <w:pPr>
                                <w:spacing w:after="160" w:line="259" w:lineRule="auto"/>
                                <w:ind w:left="0" w:firstLine="0"/>
                              </w:pPr>
                              <w:proofErr w:type="spellStart"/>
                              <w:r>
                                <w:rPr>
                                  <w:rFonts w:ascii="Calibri" w:eastAsia="Calibri" w:hAnsi="Calibri" w:cs="Calibri"/>
                                  <w:sz w:val="15"/>
                                </w:rPr>
                                <w:t>Work%Packages</w:t>
                              </w:r>
                              <w:proofErr w:type="spellEnd"/>
                              <w:r>
                                <w:rPr>
                                  <w:rFonts w:ascii="Calibri" w:eastAsia="Calibri" w:hAnsi="Calibri" w:cs="Calibri"/>
                                  <w:sz w:val="15"/>
                                </w:rPr>
                                <w:t>%</w:t>
                              </w:r>
                            </w:p>
                          </w:txbxContent>
                        </wps:txbx>
                        <wps:bodyPr horzOverflow="overflow" vert="horz" lIns="0" tIns="0" rIns="0" bIns="0" rtlCol="0">
                          <a:noAutofit/>
                        </wps:bodyPr>
                      </wps:wsp>
                      <wps:wsp>
                        <wps:cNvPr id="720" name="Rectangle 720"/>
                        <wps:cNvSpPr/>
                        <wps:spPr>
                          <a:xfrm>
                            <a:off x="700476"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Month%1</w:t>
                              </w:r>
                            </w:p>
                          </w:txbxContent>
                        </wps:txbx>
                        <wps:bodyPr horzOverflow="overflow" vert="horz" lIns="0" tIns="0" rIns="0" bIns="0" rtlCol="0">
                          <a:noAutofit/>
                        </wps:bodyPr>
                      </wps:wsp>
                      <wps:wsp>
                        <wps:cNvPr id="721" name="Rectangle 721"/>
                        <wps:cNvSpPr/>
                        <wps:spPr>
                          <a:xfrm>
                            <a:off x="1209202"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Month%2</w:t>
                              </w:r>
                            </w:p>
                          </w:txbxContent>
                        </wps:txbx>
                        <wps:bodyPr horzOverflow="overflow" vert="horz" lIns="0" tIns="0" rIns="0" bIns="0" rtlCol="0">
                          <a:noAutofit/>
                        </wps:bodyPr>
                      </wps:wsp>
                      <wps:wsp>
                        <wps:cNvPr id="722" name="Rectangle 722"/>
                        <wps:cNvSpPr/>
                        <wps:spPr>
                          <a:xfrm>
                            <a:off x="1717928"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Month%3</w:t>
                              </w:r>
                            </w:p>
                          </w:txbxContent>
                        </wps:txbx>
                        <wps:bodyPr horzOverflow="overflow" vert="horz" lIns="0" tIns="0" rIns="0" bIns="0" rtlCol="0">
                          <a:noAutofit/>
                        </wps:bodyPr>
                      </wps:wsp>
                      <wps:wsp>
                        <wps:cNvPr id="723" name="Rectangle 723"/>
                        <wps:cNvSpPr/>
                        <wps:spPr>
                          <a:xfrm>
                            <a:off x="2226654"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Month%4</w:t>
                              </w:r>
                            </w:p>
                          </w:txbxContent>
                        </wps:txbx>
                        <wps:bodyPr horzOverflow="overflow" vert="horz" lIns="0" tIns="0" rIns="0" bIns="0" rtlCol="0">
                          <a:noAutofit/>
                        </wps:bodyPr>
                      </wps:wsp>
                      <wps:wsp>
                        <wps:cNvPr id="724" name="Rectangle 724"/>
                        <wps:cNvSpPr/>
                        <wps:spPr>
                          <a:xfrm>
                            <a:off x="2735381"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Month%5</w:t>
                              </w:r>
                            </w:p>
                          </w:txbxContent>
                        </wps:txbx>
                        <wps:bodyPr horzOverflow="overflow" vert="horz" lIns="0" tIns="0" rIns="0" bIns="0" rtlCol="0">
                          <a:noAutofit/>
                        </wps:bodyPr>
                      </wps:wsp>
                      <wps:wsp>
                        <wps:cNvPr id="725" name="Rectangle 725"/>
                        <wps:cNvSpPr/>
                        <wps:spPr>
                          <a:xfrm>
                            <a:off x="3244106"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Month%6</w:t>
                              </w:r>
                            </w:p>
                          </w:txbxContent>
                        </wps:txbx>
                        <wps:bodyPr horzOverflow="overflow" vert="horz" lIns="0" tIns="0" rIns="0" bIns="0" rtlCol="0">
                          <a:noAutofit/>
                        </wps:bodyPr>
                      </wps:wsp>
                      <wps:wsp>
                        <wps:cNvPr id="726" name="Rectangle 726"/>
                        <wps:cNvSpPr/>
                        <wps:spPr>
                          <a:xfrm>
                            <a:off x="3752831"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Month%7</w:t>
                              </w:r>
                            </w:p>
                          </w:txbxContent>
                        </wps:txbx>
                        <wps:bodyPr horzOverflow="overflow" vert="horz" lIns="0" tIns="0" rIns="0" bIns="0" rtlCol="0">
                          <a:noAutofit/>
                        </wps:bodyPr>
                      </wps:wsp>
                      <wps:wsp>
                        <wps:cNvPr id="727" name="Rectangle 727"/>
                        <wps:cNvSpPr/>
                        <wps:spPr>
                          <a:xfrm>
                            <a:off x="4261557"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Month%8</w:t>
                              </w:r>
                            </w:p>
                          </w:txbxContent>
                        </wps:txbx>
                        <wps:bodyPr horzOverflow="overflow" vert="horz" lIns="0" tIns="0" rIns="0" bIns="0" rtlCol="0">
                          <a:noAutofit/>
                        </wps:bodyPr>
                      </wps:wsp>
                      <wps:wsp>
                        <wps:cNvPr id="728" name="Rectangle 728"/>
                        <wps:cNvSpPr/>
                        <wps:spPr>
                          <a:xfrm>
                            <a:off x="4770283" y="581"/>
                            <a:ext cx="437341"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Month%9</w:t>
                              </w:r>
                            </w:p>
                          </w:txbxContent>
                        </wps:txbx>
                        <wps:bodyPr horzOverflow="overflow" vert="horz" lIns="0" tIns="0" rIns="0" bIns="0" rtlCol="0">
                          <a:noAutofit/>
                        </wps:bodyPr>
                      </wps:wsp>
                      <wps:wsp>
                        <wps:cNvPr id="729" name="Rectangle 729"/>
                        <wps:cNvSpPr/>
                        <wps:spPr>
                          <a:xfrm>
                            <a:off x="614384" y="118014"/>
                            <a:ext cx="63330"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1</w:t>
                              </w:r>
                            </w:p>
                          </w:txbxContent>
                        </wps:txbx>
                        <wps:bodyPr horzOverflow="overflow" vert="horz" lIns="0" tIns="0" rIns="0" bIns="0" rtlCol="0">
                          <a:noAutofit/>
                        </wps:bodyPr>
                      </wps:wsp>
                      <wps:wsp>
                        <wps:cNvPr id="730" name="Rectangle 730"/>
                        <wps:cNvSpPr/>
                        <wps:spPr>
                          <a:xfrm>
                            <a:off x="614384" y="235447"/>
                            <a:ext cx="63330" cy="152526"/>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2</w:t>
                              </w:r>
                            </w:p>
                          </w:txbxContent>
                        </wps:txbx>
                        <wps:bodyPr horzOverflow="overflow" vert="horz" lIns="0" tIns="0" rIns="0" bIns="0" rtlCol="0">
                          <a:noAutofit/>
                        </wps:bodyPr>
                      </wps:wsp>
                      <wps:wsp>
                        <wps:cNvPr id="731" name="Rectangle 731"/>
                        <wps:cNvSpPr/>
                        <wps:spPr>
                          <a:xfrm>
                            <a:off x="614384" y="352881"/>
                            <a:ext cx="63330"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3</w:t>
                              </w:r>
                            </w:p>
                          </w:txbxContent>
                        </wps:txbx>
                        <wps:bodyPr horzOverflow="overflow" vert="horz" lIns="0" tIns="0" rIns="0" bIns="0" rtlCol="0">
                          <a:noAutofit/>
                        </wps:bodyPr>
                      </wps:wsp>
                      <wps:wsp>
                        <wps:cNvPr id="732" name="Rectangle 732"/>
                        <wps:cNvSpPr/>
                        <wps:spPr>
                          <a:xfrm>
                            <a:off x="614384" y="470314"/>
                            <a:ext cx="63330" cy="152525"/>
                          </a:xfrm>
                          <a:prstGeom prst="rect">
                            <a:avLst/>
                          </a:prstGeom>
                          <a:ln>
                            <a:noFill/>
                          </a:ln>
                        </wps:spPr>
                        <wps:txbx>
                          <w:txbxContent>
                            <w:p w:rsidR="00E34968" w:rsidRDefault="00691845">
                              <w:pPr>
                                <w:spacing w:after="160" w:line="259" w:lineRule="auto"/>
                                <w:ind w:left="0" w:firstLine="0"/>
                              </w:pPr>
                              <w:r>
                                <w:rPr>
                                  <w:rFonts w:ascii="Calibri" w:eastAsia="Calibri" w:hAnsi="Calibri" w:cs="Calibri"/>
                                  <w:sz w:val="15"/>
                                </w:rPr>
                                <w:t>4</w:t>
                              </w:r>
                            </w:p>
                          </w:txbxContent>
                        </wps:txbx>
                        <wps:bodyPr horzOverflow="overflow" vert="horz" lIns="0" tIns="0" rIns="0" bIns="0" rtlCol="0">
                          <a:noAutofit/>
                        </wps:bodyPr>
                      </wps:wsp>
                      <wps:wsp>
                        <wps:cNvPr id="734" name="Shape 734"/>
                        <wps:cNvSpPr/>
                        <wps:spPr>
                          <a:xfrm>
                            <a:off x="0" y="0"/>
                            <a:ext cx="0" cy="594995"/>
                          </a:xfrm>
                          <a:custGeom>
                            <a:avLst/>
                            <a:gdLst/>
                            <a:ahLst/>
                            <a:cxnLst/>
                            <a:rect l="0" t="0" r="0" b="0"/>
                            <a:pathLst>
                              <a:path h="594995">
                                <a:moveTo>
                                  <a:pt x="0" y="0"/>
                                </a:moveTo>
                                <a:lnTo>
                                  <a:pt x="0" y="594995"/>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35" name="Shape 735"/>
                        <wps:cNvSpPr/>
                        <wps:spPr>
                          <a:xfrm>
                            <a:off x="680910"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36" name="Shape 736"/>
                        <wps:cNvSpPr/>
                        <wps:spPr>
                          <a:xfrm>
                            <a:off x="1189636"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37" name="Shape 737"/>
                        <wps:cNvSpPr/>
                        <wps:spPr>
                          <a:xfrm>
                            <a:off x="1698362"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38" name="Shape 738"/>
                        <wps:cNvSpPr/>
                        <wps:spPr>
                          <a:xfrm>
                            <a:off x="2207088"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39" name="Shape 739"/>
                        <wps:cNvSpPr/>
                        <wps:spPr>
                          <a:xfrm>
                            <a:off x="2715814"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0" name="Shape 740"/>
                        <wps:cNvSpPr/>
                        <wps:spPr>
                          <a:xfrm>
                            <a:off x="3224540"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1" name="Shape 741"/>
                        <wps:cNvSpPr/>
                        <wps:spPr>
                          <a:xfrm>
                            <a:off x="3733265"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2" name="Shape 742"/>
                        <wps:cNvSpPr/>
                        <wps:spPr>
                          <a:xfrm>
                            <a:off x="4241992"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3" name="Shape 743"/>
                        <wps:cNvSpPr/>
                        <wps:spPr>
                          <a:xfrm>
                            <a:off x="4750717"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4" name="Shape 744"/>
                        <wps:cNvSpPr/>
                        <wps:spPr>
                          <a:xfrm>
                            <a:off x="5259442" y="7829"/>
                            <a:ext cx="0" cy="587166"/>
                          </a:xfrm>
                          <a:custGeom>
                            <a:avLst/>
                            <a:gdLst/>
                            <a:ahLst/>
                            <a:cxnLst/>
                            <a:rect l="0" t="0" r="0" b="0"/>
                            <a:pathLst>
                              <a:path h="587166">
                                <a:moveTo>
                                  <a:pt x="0" y="0"/>
                                </a:moveTo>
                                <a:lnTo>
                                  <a:pt x="0" y="587166"/>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5" name="Shape 745"/>
                        <wps:cNvSpPr/>
                        <wps:spPr>
                          <a:xfrm>
                            <a:off x="3913" y="3914"/>
                            <a:ext cx="5259443" cy="0"/>
                          </a:xfrm>
                          <a:custGeom>
                            <a:avLst/>
                            <a:gdLst/>
                            <a:ahLst/>
                            <a:cxnLst/>
                            <a:rect l="0" t="0" r="0" b="0"/>
                            <a:pathLst>
                              <a:path w="5259443">
                                <a:moveTo>
                                  <a:pt x="5259443" y="0"/>
                                </a:moveTo>
                                <a:lnTo>
                                  <a:pt x="0" y="0"/>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6" name="Shape 746"/>
                        <wps:cNvSpPr/>
                        <wps:spPr>
                          <a:xfrm>
                            <a:off x="3913" y="121347"/>
                            <a:ext cx="5259443" cy="0"/>
                          </a:xfrm>
                          <a:custGeom>
                            <a:avLst/>
                            <a:gdLst/>
                            <a:ahLst/>
                            <a:cxnLst/>
                            <a:rect l="0" t="0" r="0" b="0"/>
                            <a:pathLst>
                              <a:path w="5259443">
                                <a:moveTo>
                                  <a:pt x="5259443" y="0"/>
                                </a:moveTo>
                                <a:lnTo>
                                  <a:pt x="0" y="0"/>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3913" y="238780"/>
                            <a:ext cx="5259443" cy="0"/>
                          </a:xfrm>
                          <a:custGeom>
                            <a:avLst/>
                            <a:gdLst/>
                            <a:ahLst/>
                            <a:cxnLst/>
                            <a:rect l="0" t="0" r="0" b="0"/>
                            <a:pathLst>
                              <a:path w="5259443">
                                <a:moveTo>
                                  <a:pt x="5259443" y="0"/>
                                </a:moveTo>
                                <a:lnTo>
                                  <a:pt x="0" y="0"/>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8" name="Shape 748"/>
                        <wps:cNvSpPr/>
                        <wps:spPr>
                          <a:xfrm>
                            <a:off x="3913" y="356214"/>
                            <a:ext cx="5259443" cy="0"/>
                          </a:xfrm>
                          <a:custGeom>
                            <a:avLst/>
                            <a:gdLst/>
                            <a:ahLst/>
                            <a:cxnLst/>
                            <a:rect l="0" t="0" r="0" b="0"/>
                            <a:pathLst>
                              <a:path w="5259443">
                                <a:moveTo>
                                  <a:pt x="5259443" y="0"/>
                                </a:moveTo>
                                <a:lnTo>
                                  <a:pt x="0" y="0"/>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49" name="Shape 749"/>
                        <wps:cNvSpPr/>
                        <wps:spPr>
                          <a:xfrm>
                            <a:off x="3913" y="473647"/>
                            <a:ext cx="5259443" cy="0"/>
                          </a:xfrm>
                          <a:custGeom>
                            <a:avLst/>
                            <a:gdLst/>
                            <a:ahLst/>
                            <a:cxnLst/>
                            <a:rect l="0" t="0" r="0" b="0"/>
                            <a:pathLst>
                              <a:path w="5259443">
                                <a:moveTo>
                                  <a:pt x="5259443" y="0"/>
                                </a:moveTo>
                                <a:lnTo>
                                  <a:pt x="0" y="0"/>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s:wsp>
                        <wps:cNvPr id="750" name="Shape 750"/>
                        <wps:cNvSpPr/>
                        <wps:spPr>
                          <a:xfrm>
                            <a:off x="3913" y="591080"/>
                            <a:ext cx="5259443" cy="0"/>
                          </a:xfrm>
                          <a:custGeom>
                            <a:avLst/>
                            <a:gdLst/>
                            <a:ahLst/>
                            <a:cxnLst/>
                            <a:rect l="0" t="0" r="0" b="0"/>
                            <a:pathLst>
                              <a:path w="5259443">
                                <a:moveTo>
                                  <a:pt x="5259443" y="0"/>
                                </a:moveTo>
                                <a:lnTo>
                                  <a:pt x="0" y="0"/>
                                </a:lnTo>
                              </a:path>
                            </a:pathLst>
                          </a:custGeom>
                          <a:ln w="782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993" o:spid="_x0000_s1026" style="width:414.45pt;height:46.85pt;mso-position-horizontal-relative:char;mso-position-vertical-relative:line" coordsize="52633,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">
                <v:shape id="Shape 5392" o:spid="_x0000_s1027" style="position:absolute;left:6769;top:1174;width:5166;height:1252;visibility:visible;mso-wrap-style:square;v-text-anchor:top" coordsize="516552,12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KccA&#10;AADdAAAADwAAAGRycy9kb3ducmV2LnhtbESP0WrCQBRE34X+w3ILfdONloqNWUVbCvWhgjYfcMne&#10;JIvZuzG7jdGv7xYKPg4zc4bJ1oNtRE+dN44VTCcJCOLCacOVgvz7Y7wA4QOyxsYxKbiSh/XqYZRh&#10;qt2FD9QfQyUihH2KCuoQ2lRKX9Rk0U9cSxy90nUWQ5RdJXWHlwi3jZwlyVxaNBwXamzprabidPyx&#10;CvbldXvezr927btxpiynt32+uyn19DhsliACDeEe/m9/agUvz68z+HsTn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7XynHAAAA3QAAAA8AAAAAAAAAAAAAAAAAmAIAAGRy&#10;cy9kb3ducmV2LnhtbFBLBQYAAAAABAAEAPUAAACMAwAAAAA=&#10;" path="m,l516552,r,125261l,125261,,e" fillcolor="#9bba58" stroked="f" strokeweight="0">
                  <v:stroke miterlimit="83231f" joinstyle="miter"/>
                  <v:path arrowok="t" textboxrect="0,0,516552,125261"/>
                </v:shape>
                <v:shape id="Shape 5393" o:spid="_x0000_s1028" style="position:absolute;left:6769;top:2348;width:10253;height:1253;visibility:visible;mso-wrap-style:square;v-text-anchor:top" coordsize="1025277,125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IscA&#10;AADdAAAADwAAAGRycy9kb3ducmV2LnhtbESPT2sCMRTE74V+h/AKvRTNtlLR1SgilCpe/Hfw+Ng8&#10;N0uTl+0m1dVPb4SCx2FmfsOMp62z4kRNqDwreO9mIIgLrysuFex3X50BiBCRNVrPpOBCAaaT56cx&#10;5tqfeUOnbSxFgnDIUYGJsc6lDIUhh6Hra+LkHX3jMCbZlFI3eE5wZ+VHlvWlw4rTgsGa5oaKn+2f&#10;U7Bam/Lt9/tw1Hp27bvaLudDu1Tq9aWdjUBEauMj/N9eaAWfvWEP7m/SE5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x8yLHAAAA3QAAAA8AAAAAAAAAAAAAAAAAmAIAAGRy&#10;cy9kb3ducmV2LnhtbFBLBQYAAAAABAAEAPUAAACMAwAAAAA=&#10;" path="m,l1025277,r,125263l,125263,,e" fillcolor="#e26a0a" stroked="f" strokeweight="0">
                  <v:stroke miterlimit="83231f" joinstyle="miter"/>
                  <v:path arrowok="t" textboxrect="0,0,1025277,125263"/>
                </v:shape>
                <v:shape id="Shape 5394" o:spid="_x0000_s1029" style="position:absolute;left:11857;top:3522;width:10253;height:1253;visibility:visible;mso-wrap-style:square;v-text-anchor:top" coordsize="1025279,125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qOcUA&#10;AADdAAAADwAAAGRycy9kb3ducmV2LnhtbESPW4vCMBSE3wX/QziCL4um9bKXrlEWZUEf7Qq+Hppj&#10;W2xOuknU+u/NwoKPw8x8wyxWnWnElZyvLStIxwkI4sLqmksFh5/v0TsIH5A1NpZJwZ08rJb93gIz&#10;bW+8p2seShEh7DNUUIXQZlL6oiKDfmxb4uidrDMYonSl1A5vEW4aOUmSV2mw5rhQYUvriopzfjEK&#10;Ljt5cm+WivQlTdym+z0cp+6s1HDQfX2CCNSFZ/i/vdUK5tOPGfy9i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eo5xQAAAN0AAAAPAAAAAAAAAAAAAAAAAJgCAABkcnMv&#10;ZG93bnJldi54bWxQSwUGAAAAAAQABAD1AAAAigMAAAAA&#10;" path="m,l1025279,r,125263l,125263,,e" fillcolor="#31869b" stroked="f" strokeweight="0">
                  <v:stroke miterlimit="83231f" joinstyle="miter"/>
                  <v:path arrowok="t" textboxrect="0,0,1025279,125263"/>
                </v:shape>
                <v:shape id="Shape 5395" o:spid="_x0000_s1030" style="position:absolute;left:22031;top:4697;width:30602;height:1252;visibility:visible;mso-wrap-style:square;v-text-anchor:top" coordsize="3060181,125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B18UA&#10;AADdAAAADwAAAGRycy9kb3ducmV2LnhtbESPT4vCMBTE7wv7HcJb8CJruoqitVFWRRAEoa4Xb4/m&#10;9Q82L6WJWr+9EYQ9DjPzGyZZdqYWN2pdZVnBzyACQZxZXXGh4PS3/Z6CcB5ZY22ZFDzIwXLx+ZFg&#10;rO2dU7odfSEChF2MCkrvm1hKl5Vk0A1sQxy83LYGfZBtIXWL9wA3tRxG0UQarDgslNjQuqTscrwa&#10;BVG+W7nzJj1vUB+KVX8/7dA4pXpf3e8chKfO/4ff7Z1WMB7Nxv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wHXxQAAAN0AAAAPAAAAAAAAAAAAAAAAAJgCAABkcnMv&#10;ZG93bnJldi54bWxQSwUGAAAAAAQABAD1AAAAigMAAAAA&#10;" path="m,l3060181,r,125263l,125263,,e" fillcolor="red" stroked="f" strokeweight="0">
                  <v:stroke miterlimit="83231f" joinstyle="miter"/>
                  <v:path arrowok="t" textboxrect="0,0,3060181,125263"/>
                </v:shape>
                <v:rect id="Rectangle 719" o:spid="_x0000_s1031" style="position:absolute;left:195;top:5;width:79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E34968" w:rsidRDefault="00691845">
                        <w:pPr>
                          <w:spacing w:after="160" w:line="259" w:lineRule="auto"/>
                          <w:ind w:left="0" w:firstLine="0"/>
                        </w:pPr>
                        <w:proofErr w:type="spellStart"/>
                        <w:r>
                          <w:rPr>
                            <w:rFonts w:ascii="Calibri" w:eastAsia="Calibri" w:hAnsi="Calibri" w:cs="Calibri"/>
                            <w:sz w:val="15"/>
                          </w:rPr>
                          <w:t>Work%Packages</w:t>
                        </w:r>
                        <w:proofErr w:type="spellEnd"/>
                        <w:r>
                          <w:rPr>
                            <w:rFonts w:ascii="Calibri" w:eastAsia="Calibri" w:hAnsi="Calibri" w:cs="Calibri"/>
                            <w:sz w:val="15"/>
                          </w:rPr>
                          <w:t>%</w:t>
                        </w:r>
                      </w:p>
                    </w:txbxContent>
                  </v:textbox>
                </v:rect>
                <v:rect id="Rectangle 720" o:spid="_x0000_s1032" style="position:absolute;left:7004;top:5;width:43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E34968" w:rsidRDefault="00691845">
                        <w:pPr>
                          <w:spacing w:after="160" w:line="259" w:lineRule="auto"/>
                          <w:ind w:left="0" w:firstLine="0"/>
                        </w:pPr>
                        <w:r>
                          <w:rPr>
                            <w:rFonts w:ascii="Calibri" w:eastAsia="Calibri" w:hAnsi="Calibri" w:cs="Calibri"/>
                            <w:sz w:val="15"/>
                          </w:rPr>
                          <w:t>Month%1</w:t>
                        </w:r>
                      </w:p>
                    </w:txbxContent>
                  </v:textbox>
                </v:rect>
                <v:rect id="Rectangle 721" o:spid="_x0000_s1033" style="position:absolute;left:12092;top:5;width:4373;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Month%2</w:t>
                        </w:r>
                      </w:p>
                    </w:txbxContent>
                  </v:textbox>
                </v:rect>
                <v:rect id="Rectangle 722" o:spid="_x0000_s1034" style="position:absolute;left:17179;top:5;width:4373;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Month%3</w:t>
                        </w:r>
                      </w:p>
                    </w:txbxContent>
                  </v:textbox>
                </v:rect>
                <v:rect id="Rectangle 723" o:spid="_x0000_s1035" style="position:absolute;left:22266;top:5;width:4373;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Month%4</w:t>
                        </w:r>
                      </w:p>
                    </w:txbxContent>
                  </v:textbox>
                </v:rect>
                <v:rect id="Rectangle 724" o:spid="_x0000_s1036" style="position:absolute;left:27353;top:5;width:43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Month%5</w:t>
                        </w:r>
                      </w:p>
                    </w:txbxContent>
                  </v:textbox>
                </v:rect>
                <v:rect id="Rectangle 725" o:spid="_x0000_s1037" style="position:absolute;left:32441;top:5;width:4373;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Month%6</w:t>
                        </w:r>
                      </w:p>
                    </w:txbxContent>
                  </v:textbox>
                </v:rect>
                <v:rect id="Rectangle 726" o:spid="_x0000_s1038" style="position:absolute;left:37528;top:5;width:4373;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PPc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OV/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BPPcYAAADcAAAADwAAAAAAAAAAAAAAAACYAgAAZHJz&#10;L2Rvd25yZXYueG1sUEsFBgAAAAAEAAQA9QAAAIsDAAAAAA==&#10;" filled="f" stroked="f">
                  <v:textbox inset="0,0,0,0">
                    <w:txbxContent>
                      <w:p w:rsidR="00E34968" w:rsidRDefault="00691845">
                        <w:pPr>
                          <w:spacing w:after="160" w:line="259" w:lineRule="auto"/>
                          <w:ind w:left="0" w:firstLine="0"/>
                        </w:pPr>
                        <w:r>
                          <w:rPr>
                            <w:rFonts w:ascii="Calibri" w:eastAsia="Calibri" w:hAnsi="Calibri" w:cs="Calibri"/>
                            <w:sz w:val="15"/>
                          </w:rPr>
                          <w:t>Month%7</w:t>
                        </w:r>
                      </w:p>
                    </w:txbxContent>
                  </v:textbox>
                </v:rect>
                <v:rect id="Rectangle 727" o:spid="_x0000_s1039" style="position:absolute;left:42615;top:5;width:4373;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qpsUA&#10;AADcAAAADwAAAGRycy9kb3ducmV2LnhtbESPS4vCQBCE74L/YWjBm0704CM6iqiLHtcHqLcm0ybB&#10;TE/IzJror98RFvZYVNVX1HzZmEI8qXK5ZQWDfgSCOLE651TB+fTVm4BwHlljYZkUvMjBctFuzTHW&#10;tuYDPY8+FQHCLkYFmfdlLKVLMjLo+rYkDt7dVgZ9kFUqdYV1gJtCDqNoJA3mHBYyLGmdUfI4/hgF&#10;u0m5uu7tu06L7W13+b5MN6epV6rbaVYzEJ4a/x/+a++1gvFw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Oqm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Month%8</w:t>
                        </w:r>
                      </w:p>
                    </w:txbxContent>
                  </v:textbox>
                </v:rect>
                <v:rect id="Rectangle 728" o:spid="_x0000_s1040" style="position:absolute;left:47702;top:5;width:43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E34968" w:rsidRDefault="00691845">
                        <w:pPr>
                          <w:spacing w:after="160" w:line="259" w:lineRule="auto"/>
                          <w:ind w:left="0" w:firstLine="0"/>
                        </w:pPr>
                        <w:r>
                          <w:rPr>
                            <w:rFonts w:ascii="Calibri" w:eastAsia="Calibri" w:hAnsi="Calibri" w:cs="Calibri"/>
                            <w:sz w:val="15"/>
                          </w:rPr>
                          <w:t>Month%9</w:t>
                        </w:r>
                      </w:p>
                    </w:txbxContent>
                  </v:textbox>
                </v:rect>
                <v:rect id="Rectangle 729" o:spid="_x0000_s1041" style="position:absolute;left:6143;top:1180;width:634;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E34968" w:rsidRDefault="00691845">
                        <w:pPr>
                          <w:spacing w:after="160" w:line="259" w:lineRule="auto"/>
                          <w:ind w:left="0" w:firstLine="0"/>
                        </w:pPr>
                        <w:r>
                          <w:rPr>
                            <w:rFonts w:ascii="Calibri" w:eastAsia="Calibri" w:hAnsi="Calibri" w:cs="Calibri"/>
                            <w:sz w:val="15"/>
                          </w:rPr>
                          <w:t>1</w:t>
                        </w:r>
                      </w:p>
                    </w:txbxContent>
                  </v:textbox>
                </v:rect>
                <v:rect id="Rectangle 730" o:spid="_x0000_s1042" style="position:absolute;left:6143;top:2354;width:634;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E34968" w:rsidRDefault="00691845">
                        <w:pPr>
                          <w:spacing w:after="160" w:line="259" w:lineRule="auto"/>
                          <w:ind w:left="0" w:firstLine="0"/>
                        </w:pPr>
                        <w:r>
                          <w:rPr>
                            <w:rFonts w:ascii="Calibri" w:eastAsia="Calibri" w:hAnsi="Calibri" w:cs="Calibri"/>
                            <w:sz w:val="15"/>
                          </w:rPr>
                          <w:t>2</w:t>
                        </w:r>
                      </w:p>
                    </w:txbxContent>
                  </v:textbox>
                </v:rect>
                <v:rect id="Rectangle 731" o:spid="_x0000_s1043" style="position:absolute;left:6143;top:3528;width:63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E34968" w:rsidRDefault="00691845">
                        <w:pPr>
                          <w:spacing w:after="160" w:line="259" w:lineRule="auto"/>
                          <w:ind w:left="0" w:firstLine="0"/>
                        </w:pPr>
                        <w:r>
                          <w:rPr>
                            <w:rFonts w:ascii="Calibri" w:eastAsia="Calibri" w:hAnsi="Calibri" w:cs="Calibri"/>
                            <w:sz w:val="15"/>
                          </w:rPr>
                          <w:t>3</w:t>
                        </w:r>
                      </w:p>
                    </w:txbxContent>
                  </v:textbox>
                </v:rect>
                <v:rect id="Rectangle 732" o:spid="_x0000_s1044" style="position:absolute;left:6143;top:4703;width:634;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E34968" w:rsidRDefault="00691845">
                        <w:pPr>
                          <w:spacing w:after="160" w:line="259" w:lineRule="auto"/>
                          <w:ind w:left="0" w:firstLine="0"/>
                        </w:pPr>
                        <w:r>
                          <w:rPr>
                            <w:rFonts w:ascii="Calibri" w:eastAsia="Calibri" w:hAnsi="Calibri" w:cs="Calibri"/>
                            <w:sz w:val="15"/>
                          </w:rPr>
                          <w:t>4</w:t>
                        </w:r>
                      </w:p>
                    </w:txbxContent>
                  </v:textbox>
                </v:rect>
                <v:shape id="Shape 734" o:spid="_x0000_s1045" style="position:absolute;width:0;height:5949;visibility:visible;mso-wrap-style:square;v-text-anchor:top" coordsize="0,594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fHsQA&#10;AADcAAAADwAAAGRycy9kb3ducmV2LnhtbESPQWvCQBSE7wX/w/IEb3Wjlkaiq2ihYOmpicXrI/tM&#10;gtm3YXeN0V/fLRR6HGbmG2a9HUwrenK+saxgNk1AEJdWN1wpOBbvz0sQPiBrbC2Tgjt52G5GT2vM&#10;tL3xF/V5qESEsM9QQR1Cl0npy5oM+qntiKN3ts5giNJVUju8Rbhp5TxJXqXBhuNCjR291VRe8qtR&#10;8PjI+Xjti+/U30/FLndp2NOnUpPxsFuBCDSE//Bf+6AVpIsX+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KHx7EAAAA3AAAAA8AAAAAAAAAAAAAAAAAmAIAAGRycy9k&#10;b3ducmV2LnhtbFBLBQYAAAAABAAEAPUAAACJAwAAAAA=&#10;" path="m,l,594995e" filled="f" strokeweight=".21742mm">
                  <v:stroke miterlimit="83231f" joinstyle="miter"/>
                  <v:path arrowok="t" textboxrect="0,0,0,594995"/>
                </v:shape>
                <v:shape id="Shape 735" o:spid="_x0000_s1046" style="position:absolute;left:6809;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CdcMA&#10;AADcAAAADwAAAGRycy9kb3ducmV2LnhtbESPT2sCMRTE70K/Q3gFb5pVsZatUUQQWzz559LbY/Pc&#10;LN28xE3U+O2bgtDjMDO/YebLZFtxoy40jhWMhgUI4srphmsFp+Nm8A4iRGSNrWNS8KAAy8VLb46l&#10;dnfe0+0Qa5EhHEpUYGL0pZShMmQxDJ0nzt7ZdRZjll0tdYf3DLetHBfFm7TYcF4w6GltqPo5XK2C&#10;89iNNmliPV62j13x5fdp+m2U6r+m1QeISCn+h5/tT61gNpnC35l8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kCdcMAAADcAAAADwAAAAAAAAAAAAAAAACYAgAAZHJzL2Rv&#10;d25yZXYueG1sUEsFBgAAAAAEAAQA9QAAAIgDAAAAAA==&#10;" path="m,l,587166e" filled="f" strokeweight=".21742mm">
                  <v:stroke miterlimit="83231f" joinstyle="miter"/>
                  <v:path arrowok="t" textboxrect="0,0,0,587166"/>
                </v:shape>
                <v:shape id="Shape 736" o:spid="_x0000_s1047" style="position:absolute;left:11896;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cAsMA&#10;AADcAAAADwAAAGRycy9kb3ducmV2LnhtbESPT2sCMRTE70K/Q3gFb5pVqZatUUQQW3ryz6W3x+a5&#10;Wbp5iZuo8ds3BcHjMDO/YebLZFtxpS40jhWMhgUI4srphmsFx8Nm8A4iRGSNrWNScKcAy8VLb46l&#10;djfe0XUfa5EhHEpUYGL0pZShMmQxDJ0nzt7JdRZjll0tdYe3DLetHBfFVFpsOC8Y9LQ2VP3uL1bB&#10;aexGmzSxHs/b+3fx5Xfp7cco1X9Nqw8QkVJ8hh/tT61gNpnC/5l8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ucAsMAAADcAAAADwAAAAAAAAAAAAAAAACYAgAAZHJzL2Rv&#10;d25yZXYueG1sUEsFBgAAAAAEAAQA9QAAAIgDAAAAAA==&#10;" path="m,l,587166e" filled="f" strokeweight=".21742mm">
                  <v:stroke miterlimit="83231f" joinstyle="miter"/>
                  <v:path arrowok="t" textboxrect="0,0,0,587166"/>
                </v:shape>
                <v:shape id="Shape 737" o:spid="_x0000_s1048" style="position:absolute;left:16983;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5mcMA&#10;AADcAAAADwAAAGRycy9kb3ducmV2LnhtbESPT2sCMRTE74V+h/AK3mpWxVq2RimCqPTkn4u3x+a5&#10;Wbp5iZuo8dsbodDjMDO/YabzZFtxpS40jhUM+gUI4srphmsFh/3y/RNEiMgaW8ek4E4B5rPXlymW&#10;2t14S9ddrEWGcChRgYnRl1KGypDF0HeeOHsn11mMWXa11B3eMty2clgUH9Jiw3nBoKeFoep3d7EK&#10;TkM3WKaR9Xhe3X+Kjd+m8dEo1XtL318gIqX4H/5rr7WCyWgCzzP5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5mcMAAADcAAAADwAAAAAAAAAAAAAAAACYAgAAZHJzL2Rv&#10;d25yZXYueG1sUEsFBgAAAAAEAAQA9QAAAIgDAAAAAA==&#10;" path="m,l,587166e" filled="f" strokeweight=".21742mm">
                  <v:stroke miterlimit="83231f" joinstyle="miter"/>
                  <v:path arrowok="t" textboxrect="0,0,0,587166"/>
                </v:shape>
                <v:shape id="Shape 738" o:spid="_x0000_s1049" style="position:absolute;left:22070;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t68AA&#10;AADcAAAADwAAAGRycy9kb3ducmV2LnhtbERPy2oCMRTdF/yHcAV3NaPSKqNRpCBauvKxcXeZXCeD&#10;k5s4STX+vVkUujyc92KVbCvu1IXGsYLRsABBXDndcK3gdNy8z0CEiKyxdUwKnhRgtey9LbDU7sF7&#10;uh9iLXIIhxIVmBh9KWWoDFkMQ+eJM3dxncWYYVdL3eEjh9tWjoviU1psODcY9PRlqLoefq2Cy9iN&#10;NmliPd62z5/i2+/Tx9koNein9RxEpBT/xX/unVYwneS1+Uw+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it68AAAADcAAAADwAAAAAAAAAAAAAAAACYAgAAZHJzL2Rvd25y&#10;ZXYueG1sUEsFBgAAAAAEAAQA9QAAAIUDAAAAAA==&#10;" path="m,l,587166e" filled="f" strokeweight=".21742mm">
                  <v:stroke miterlimit="83231f" joinstyle="miter"/>
                  <v:path arrowok="t" textboxrect="0,0,0,587166"/>
                </v:shape>
                <v:shape id="Shape 739" o:spid="_x0000_s1050" style="position:absolute;left:27158;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IcMMA&#10;AADcAAAADwAAAGRycy9kb3ducmV2LnhtbESPQWsCMRSE7wX/Q3iCt5pVqbZbo0hBrHhSe+ntsXlu&#10;lm5e4ibV+O9NoeBxmJlvmPky2VZcqAuNYwWjYQGCuHK64VrB13H9/AoiRGSNrWNScKMAy0XvaY6l&#10;dlfe0+UQa5EhHEpUYGL0pZShMmQxDJ0nzt7JdRZjll0tdYfXDLetHBfFVFpsOC8Y9PRhqPo5/FoF&#10;p7EbrdPEejxvbrti6/fp5dsoNein1TuISCk+wv/tT61gNnmDvzP5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IcMMAAADcAAAADwAAAAAAAAAAAAAAAACYAgAAZHJzL2Rv&#10;d25yZXYueG1sUEsFBgAAAAAEAAQA9QAAAIgDAAAAAA==&#10;" path="m,l,587166e" filled="f" strokeweight=".21742mm">
                  <v:stroke miterlimit="83231f" joinstyle="miter"/>
                  <v:path arrowok="t" textboxrect="0,0,0,587166"/>
                </v:shape>
                <v:shape id="Shape 740" o:spid="_x0000_s1051" style="position:absolute;left:32245;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jSkMEA&#10;AADcAAAADwAAAGRycy9kb3ducmV2LnhtbERPy2oCMRTdF/yHcIXuasZHVUajlILU0pWPjbvL5DoZ&#10;nNzESdT4982i0OXhvJfrZFtxpy40jhUMBwUI4srphmsFx8PmbQ4iRGSNrWNS8KQA61XvZYmldg/e&#10;0X0fa5FDOJSowMToSylDZchiGDhPnLmz6yzGDLta6g4fOdy2clQUU2mx4dxg0NOnoeqyv1kF55Eb&#10;btLYerx+PX+Kb79L7yej1Gs/fSxARErxX/zn3moFs0men8/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40pDBAAAA3AAAAA8AAAAAAAAAAAAAAAAAmAIAAGRycy9kb3du&#10;cmV2LnhtbFBLBQYAAAAABAAEAPUAAACGAwAAAAA=&#10;" path="m,l,587166e" filled="f" strokeweight=".21742mm">
                  <v:stroke miterlimit="83231f" joinstyle="miter"/>
                  <v:path arrowok="t" textboxrect="0,0,0,587166"/>
                </v:shape>
                <v:shape id="Shape 741" o:spid="_x0000_s1052" style="position:absolute;left:37332;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3C8QA&#10;AADcAAAADwAAAGRycy9kb3ducmV2LnhtbESPT2sCMRTE74LfIbxCb5pdW2vZGkUEaYsn/1y8PTbP&#10;zdLNS9ykGr99Uyj0OMzMb5j5MtlOXKkPrWMF5bgAQVw73XKj4HjYjF5BhIissXNMCu4UYLkYDuZY&#10;aXfjHV33sREZwqFCBSZGX0kZakMWw9h54uydXW8xZtk3Uvd4y3DbyUlRvEiLLecFg57Whuqv/bdV&#10;cJ64cpOerMfL+31bfPpdmp6MUo8PafUGIlKK/+G/9odWMHsu4fdMP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dwvEAAAA3AAAAA8AAAAAAAAAAAAAAAAAmAIAAGRycy9k&#10;b3ducmV2LnhtbFBLBQYAAAAABAAEAPUAAACJAwAAAAA=&#10;" path="m,l,587166e" filled="f" strokeweight=".21742mm">
                  <v:stroke miterlimit="83231f" joinstyle="miter"/>
                  <v:path arrowok="t" textboxrect="0,0,0,587166"/>
                </v:shape>
                <v:shape id="Shape 742" o:spid="_x0000_s1053" style="position:absolute;left:42419;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pfMQA&#10;AADcAAAADwAAAGRycy9kb3ducmV2LnhtbESPQWsCMRSE7wX/Q3gFbzXr1tqyNYoIotKTtpfeHpvn&#10;ZunmJW5Sjf/eFAoeh5n5hpktku3EmfrQOlYwHhUgiGunW24UfH2un95AhIissXNMCq4UYDEfPMyw&#10;0u7CezofYiMyhEOFCkyMvpIy1IYshpHzxNk7ut5izLJvpO7xkuG2k2VRTKXFlvOCQU8rQ/XP4dcq&#10;OJZuvE7P1uNpc/0odn6fXr6NUsPHtHwHESnFe/i/vdUKXicl/J3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m6XzEAAAA3AAAAA8AAAAAAAAAAAAAAAAAmAIAAGRycy9k&#10;b3ducmV2LnhtbFBLBQYAAAAABAAEAPUAAACJAwAAAAA=&#10;" path="m,l,587166e" filled="f" strokeweight=".21742mm">
                  <v:stroke miterlimit="83231f" joinstyle="miter"/>
                  <v:path arrowok="t" textboxrect="0,0,0,587166"/>
                </v:shape>
                <v:shape id="Shape 743" o:spid="_x0000_s1054" style="position:absolute;left:47507;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M58MA&#10;AADcAAAADwAAAGRycy9kb3ducmV2LnhtbESPQWsCMRSE7wX/Q3iCt5pVqy1bo0hBrHhSe+ntsXlu&#10;lm5e4ibV+O9NoeBxmJlvmPky2VZcqAuNYwWjYQGCuHK64VrB13H9/AYiRGSNrWNScKMAy0XvaY6l&#10;dlfe0+UQa5EhHEpUYGL0pZShMmQxDJ0nzt7JdRZjll0tdYfXDLetHBfFTFpsOC8Y9PRhqPo5/FoF&#10;p7EbrdPEejxvbrti6/dp+m2UGvTT6h1EpBQf4f/2p1bw+jKBvzP5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pM58MAAADcAAAADwAAAAAAAAAAAAAAAACYAgAAZHJzL2Rv&#10;d25yZXYueG1sUEsFBgAAAAAEAAQA9QAAAIgDAAAAAA==&#10;" path="m,l,587166e" filled="f" strokeweight=".21742mm">
                  <v:stroke miterlimit="83231f" joinstyle="miter"/>
                  <v:path arrowok="t" textboxrect="0,0,0,587166"/>
                </v:shape>
                <v:shape id="Shape 744" o:spid="_x0000_s1055" style="position:absolute;left:52594;top:78;width:0;height:5871;visibility:visible;mso-wrap-style:square;v-text-anchor:top" coordsize="0,58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Uk8MA&#10;AADcAAAADwAAAGRycy9kb3ducmV2LnhtbESPT2sCMRTE70K/Q3gFb5r1b8vWKFIQLZ7UXnp7bJ6b&#10;pZuXuEk1fvumUPA4zMxvmMUq2VZcqQuNYwWjYQGCuHK64VrB52kzeAURIrLG1jEpuFOA1fKpt8BS&#10;uxsf6HqMtcgQDiUqMDH6UspQGbIYhs4TZ+/sOosxy66WusNbhttWjotiLi02nBcMeno3VH0ff6yC&#10;89iNNmliPV62933x4Q9p9mWU6j+n9RuISCk+wv/tnVbwMp3C35l8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PUk8MAAADcAAAADwAAAAAAAAAAAAAAAACYAgAAZHJzL2Rv&#10;d25yZXYueG1sUEsFBgAAAAAEAAQA9QAAAIgDAAAAAA==&#10;" path="m,l,587166e" filled="f" strokeweight=".21742mm">
                  <v:stroke miterlimit="83231f" joinstyle="miter"/>
                  <v:path arrowok="t" textboxrect="0,0,0,587166"/>
                </v:shape>
                <v:shape id="Shape 745" o:spid="_x0000_s1056" style="position:absolute;left:39;top:39;width:52594;height:0;visibility:visible;mso-wrap-style:square;v-text-anchor:top" coordsize="5259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Hvl8MA&#10;AADcAAAADwAAAGRycy9kb3ducmV2LnhtbESPzWrDMBCE74W8g9hAbo2cpE2KGyUYE0OudRvocbG2&#10;tom1Mpb89/ZRodDjMDPfMMfzZBoxUOdqywo26wgEcWF1zaWCr8/s+Q2E88gaG8ukYCYH59Pi6Yix&#10;tiN/0JD7UgQIuxgVVN63sZSuqMigW9uWOHg/tjPog+xKqTscA9w0chtFe2mw5rBQYUtpRcU9742C&#10;79uk+9RxijtvL3NWJod+HpVaLafkHYSnyf+H/9pXreDw8gq/Z8IRkKc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Hvl8MAAADcAAAADwAAAAAAAAAAAAAAAACYAgAAZHJzL2Rv&#10;d25yZXYueG1sUEsFBgAAAAAEAAQA9QAAAIgDAAAAAA==&#10;" path="m5259443,l,e" filled="f" strokeweight=".21742mm">
                  <v:stroke miterlimit="83231f" joinstyle="miter"/>
                  <v:path arrowok="t" textboxrect="0,0,5259443,0"/>
                </v:shape>
                <v:shape id="Shape 746" o:spid="_x0000_s1057" style="position:absolute;left:39;top:1213;width:52594;height:0;visibility:visible;mso-wrap-style:square;v-text-anchor:top" coordsize="5259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x4MIA&#10;AADcAAAADwAAAGRycy9kb3ducmV2LnhtbESPQWuDQBSE74H+h+UVckvWJsUU6yoiCfRam0CPD/dV&#10;pe5bcdeo/75bKPQ4zMw3TJovphd3Gl1nWcHTPgJBXFvdcaPg+nHZvYBwHlljb5kUrOQgzx42KSba&#10;zvxO98o3IkDYJaig9X5IpHR1Swbd3g7Ewfuyo0Ef5NhIPeIc4KaXhyiKpcGOw0KLA5Ut1d/VZBR8&#10;3hY9lY5LPHp7Xi9NcZrWWant41K8gvC0+P/wX/tNKzg9x/B7JhwB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3HgwgAAANwAAAAPAAAAAAAAAAAAAAAAAJgCAABkcnMvZG93&#10;bnJldi54bWxQSwUGAAAAAAQABAD1AAAAhwMAAAAA&#10;" path="m5259443,l,e" filled="f" strokeweight=".21742mm">
                  <v:stroke miterlimit="83231f" joinstyle="miter"/>
                  <v:path arrowok="t" textboxrect="0,0,5259443,0"/>
                </v:shape>
                <v:shape id="Shape 747" o:spid="_x0000_s1058" style="position:absolute;left:39;top:2387;width:52594;height:0;visibility:visible;mso-wrap-style:square;v-text-anchor:top" coordsize="5259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e8IA&#10;AADcAAAADwAAAGRycy9kb3ducmV2LnhtbESPT4vCMBTE78J+h/CEvdnUVaxUo0hR2Kt/Fvb4aJ5t&#10;sXkpTWrbb79ZEDwOM/MbZrsfTC2e1LrKsoJ5FIMgzq2uuFBwu55maxDOI2usLZOCkRzsdx+TLaba&#10;9nym58UXIkDYpaig9L5JpXR5SQZdZBvi4N1ta9AH2RZSt9gHuKnlVxyvpMGKw0KJDWUl5Y9LZxT8&#10;/gy6yxxnuPD2OJ6KQ9KNvVKf0+GwAeFp8O/wq/2tFSTLBP7Ph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9R7wgAAANwAAAAPAAAAAAAAAAAAAAAAAJgCAABkcnMvZG93&#10;bnJldi54bWxQSwUGAAAAAAQABAD1AAAAhwMAAAAA&#10;" path="m5259443,l,e" filled="f" strokeweight=".21742mm">
                  <v:stroke miterlimit="83231f" joinstyle="miter"/>
                  <v:path arrowok="t" textboxrect="0,0,5259443,0"/>
                </v:shape>
                <v:shape id="Shape 748" o:spid="_x0000_s1059" style="position:absolute;left:39;top:3562;width:52594;height:0;visibility:visible;mso-wrap-style:square;v-text-anchor:top" coordsize="5259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ACb8A&#10;AADcAAAADwAAAGRycy9kb3ducmV2LnhtbERPyWrDMBC9F/IPYgK9NXLTUBcnsjEmgV6TttDjYE1k&#10;U2tkLHn7++pQ6PHx9lOx2E5MNPjWsYLnXQKCuHa6ZaPg8+Py9AbCB2SNnWNSsJKHIt88nDDTbuYr&#10;TbdgRAxhn6GCJoQ+k9LXDVn0O9cTR+7uBoshwsFIPeAcw20n90nyKi22HBsa7KlqqP65jVbB99ei&#10;x8pzhS/BndeLKdNxnZV63C7lEUSgJfyL/9zvWkF6iGvjmXgEZP4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sEAJvwAAANwAAAAPAAAAAAAAAAAAAAAAAJgCAABkcnMvZG93bnJl&#10;di54bWxQSwUGAAAAAAQABAD1AAAAhAMAAAAA&#10;" path="m5259443,l,e" filled="f" strokeweight=".21742mm">
                  <v:stroke miterlimit="83231f" joinstyle="miter"/>
                  <v:path arrowok="t" textboxrect="0,0,5259443,0"/>
                </v:shape>
                <v:shape id="Shape 749" o:spid="_x0000_s1060" style="position:absolute;left:39;top:4736;width:52594;height:0;visibility:visible;mso-wrap-style:square;v-text-anchor:top" coordsize="5259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lksMA&#10;AADcAAAADwAAAGRycy9kb3ducmV2LnhtbESPzWrDMBCE74W8g9hAbo2cpDStEyUYE0OudVvocbE2&#10;tom1Mpb89/ZRodDjMDPfMMfzZBoxUOdqywo26wgEcWF1zaWCr8/s+Q2E88gaG8ukYCYH59Pi6Yix&#10;tiN/0JD7UgQIuxgVVN63sZSuqMigW9uWOHg32xn0QXal1B2OAW4auY2iV2mw5rBQYUtpRcU9742C&#10;n+9J96njFHfeXuasTPb9PCq1Wk7JAYSnyf+H/9pXrWD/8g6/Z8IRkKc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zlksMAAADcAAAADwAAAAAAAAAAAAAAAACYAgAAZHJzL2Rv&#10;d25yZXYueG1sUEsFBgAAAAAEAAQA9QAAAIgDAAAAAA==&#10;" path="m5259443,l,e" filled="f" strokeweight=".21742mm">
                  <v:stroke miterlimit="83231f" joinstyle="miter"/>
                  <v:path arrowok="t" textboxrect="0,0,5259443,0"/>
                </v:shape>
                <v:shape id="Shape 750" o:spid="_x0000_s1061" style="position:absolute;left:39;top:5910;width:52594;height:0;visibility:visible;mso-wrap-style:square;v-text-anchor:top" coordsize="5259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0r8A&#10;AADcAAAADwAAAGRycy9kb3ducmV2LnhtbERPyWrDMBC9F/IPYgK9NXJTUhcnsjEmgV6TttDjYE1k&#10;U2tkLHn7++pQ6PHx9lOx2E5MNPjWsYLnXQKCuHa6ZaPg8+Py9AbCB2SNnWNSsJKHIt88nDDTbuYr&#10;TbdgRAxhn6GCJoQ+k9LXDVn0O9cTR+7uBoshwsFIPeAcw20n90nyKi22HBsa7KlqqP65jVbB99ei&#10;x8pzhS/BndeLKdNxnZV63C7lEUSgJfyL/9zvWkF6iPPjmXgEZP4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H9rSvwAAANwAAAAPAAAAAAAAAAAAAAAAAJgCAABkcnMvZG93bnJl&#10;di54bWxQSwUGAAAAAAQABAD1AAAAhAMAAAAA&#10;" path="m5259443,l,e" filled="f" strokeweight=".21742mm">
                  <v:stroke miterlimit="83231f" joinstyle="miter"/>
                  <v:path arrowok="t" textboxrect="0,0,5259443,0"/>
                </v:shape>
                <w10:anchorlock/>
              </v:group>
            </w:pict>
          </mc:Fallback>
        </mc:AlternateContent>
      </w:r>
      <w:r w:rsidRPr="002C79C3">
        <w:rPr>
          <w:lang w:val="en-US"/>
        </w:rPr>
        <w:t xml:space="preserve">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E34968">
      <w:pPr>
        <w:spacing w:after="0" w:line="259" w:lineRule="auto"/>
        <w:ind w:left="0" w:firstLine="0"/>
        <w:rPr>
          <w:lang w:val="en-US"/>
        </w:rPr>
      </w:pPr>
      <w:bookmarkStart w:id="0" w:name="_GoBack"/>
      <w:bookmarkEnd w:id="0"/>
    </w:p>
    <w:p w:rsidR="00E34968" w:rsidRPr="002C79C3" w:rsidRDefault="00691845">
      <w:pPr>
        <w:spacing w:after="0" w:line="259" w:lineRule="auto"/>
        <w:ind w:left="-5"/>
        <w:rPr>
          <w:lang w:val="en-US"/>
        </w:rPr>
      </w:pPr>
      <w:r w:rsidRPr="002C79C3">
        <w:rPr>
          <w:b/>
          <w:lang w:val="en-US"/>
        </w:rPr>
        <w:t xml:space="preserve">6. Deliverables and Utilization: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 xml:space="preserve">Deliverable 1: A prototype of a server application: </w:t>
      </w:r>
    </w:p>
    <w:p w:rsidR="00E34968" w:rsidRPr="002C79C3" w:rsidRDefault="00691845">
      <w:pPr>
        <w:ind w:left="-5" w:right="873"/>
        <w:rPr>
          <w:lang w:val="en-US"/>
        </w:rPr>
      </w:pPr>
      <w:r w:rsidRPr="002C79C3">
        <w:rPr>
          <w:lang w:val="en-US"/>
        </w:rPr>
        <w:t xml:space="preserve">The server application component of this project is generic hence it can be transferred within the TU/e to other departments. </w:t>
      </w:r>
    </w:p>
    <w:p w:rsidR="00E34968" w:rsidRPr="002C79C3" w:rsidRDefault="00691845">
      <w:pPr>
        <w:spacing w:after="0" w:line="259" w:lineRule="auto"/>
        <w:ind w:left="0" w:firstLine="0"/>
        <w:rPr>
          <w:lang w:val="en-US"/>
        </w:rPr>
      </w:pPr>
      <w:r w:rsidRPr="002C79C3">
        <w:rPr>
          <w:lang w:val="en-US"/>
        </w:rPr>
        <w:t xml:space="preserve"> </w:t>
      </w:r>
    </w:p>
    <w:p w:rsidR="00E34968" w:rsidRPr="002C79C3" w:rsidRDefault="00691845">
      <w:pPr>
        <w:ind w:left="-5" w:right="873"/>
        <w:rPr>
          <w:lang w:val="en-US"/>
        </w:rPr>
      </w:pPr>
      <w:r w:rsidRPr="002C79C3">
        <w:rPr>
          <w:lang w:val="en-US"/>
        </w:rPr>
        <w:t>Deliverable 2: A Project Report: The experience of the instructors and the</w:t>
      </w:r>
      <w:r w:rsidRPr="002C79C3">
        <w:rPr>
          <w:lang w:val="en-US"/>
        </w:rPr>
        <w:t xml:space="preserve"> students will be presented, course evaluation will be analyzed and future directions will be discussed. </w:t>
      </w:r>
    </w:p>
    <w:sectPr w:rsidR="00E34968" w:rsidRPr="002C79C3">
      <w:pgSz w:w="11900" w:h="16840"/>
      <w:pgMar w:top="1439" w:right="927" w:bottom="1442"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45" w:rsidRDefault="00691845">
      <w:pPr>
        <w:spacing w:after="0" w:line="240" w:lineRule="auto"/>
      </w:pPr>
      <w:r>
        <w:separator/>
      </w:r>
    </w:p>
  </w:endnote>
  <w:endnote w:type="continuationSeparator" w:id="0">
    <w:p w:rsidR="00691845" w:rsidRDefault="0069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45" w:rsidRDefault="00691845">
      <w:pPr>
        <w:spacing w:after="0" w:line="259" w:lineRule="auto"/>
        <w:ind w:left="0" w:firstLine="0"/>
      </w:pPr>
      <w:r>
        <w:separator/>
      </w:r>
    </w:p>
  </w:footnote>
  <w:footnote w:type="continuationSeparator" w:id="0">
    <w:p w:rsidR="00691845" w:rsidRDefault="00691845">
      <w:pPr>
        <w:spacing w:after="0" w:line="259" w:lineRule="auto"/>
        <w:ind w:left="0" w:firstLine="0"/>
      </w:pPr>
      <w:r>
        <w:continuationSeparator/>
      </w:r>
    </w:p>
  </w:footnote>
  <w:footnote w:id="1">
    <w:p w:rsidR="00E34968" w:rsidRPr="002C79C3" w:rsidRDefault="00691845">
      <w:pPr>
        <w:pStyle w:val="footnotedescription"/>
        <w:spacing w:line="259" w:lineRule="auto"/>
        <w:ind w:right="0"/>
        <w:rPr>
          <w:lang w:val="en-US"/>
        </w:rPr>
      </w:pPr>
      <w:r>
        <w:rPr>
          <w:rStyle w:val="footnotemark"/>
        </w:rPr>
        <w:footnoteRef/>
      </w:r>
      <w:r w:rsidRPr="002C79C3">
        <w:rPr>
          <w:lang w:val="en-US"/>
        </w:rPr>
        <w:t xml:space="preserve"> Control Systems Group, Department of Electrical Engineering </w:t>
      </w:r>
    </w:p>
  </w:footnote>
  <w:footnote w:id="2">
    <w:p w:rsidR="00E34968" w:rsidRPr="002C79C3" w:rsidRDefault="00691845">
      <w:pPr>
        <w:pStyle w:val="footnotedescription"/>
        <w:rPr>
          <w:lang w:val="en-US"/>
        </w:rPr>
      </w:pPr>
      <w:r>
        <w:rPr>
          <w:rStyle w:val="footnotemark"/>
        </w:rPr>
        <w:footnoteRef/>
      </w:r>
      <w:r w:rsidRPr="002C79C3">
        <w:rPr>
          <w:lang w:val="en-US"/>
        </w:rPr>
        <w:t xml:space="preserve"> </w:t>
      </w:r>
      <w:r w:rsidRPr="002C79C3">
        <w:rPr>
          <w:lang w:val="en-US"/>
        </w:rPr>
        <w:t xml:space="preserve">Education Department, Department of Chemistry and Chemical Engineering </w:t>
      </w:r>
      <w:r w:rsidRPr="002C79C3">
        <w:rPr>
          <w:rFonts w:ascii="Cambria" w:eastAsia="Cambria" w:hAnsi="Cambria" w:cs="Cambria"/>
          <w:sz w:val="24"/>
          <w:vertAlign w:val="superscript"/>
          <w:lang w:val="en-US"/>
        </w:rPr>
        <w:t>‡</w:t>
      </w:r>
      <w:r w:rsidRPr="002C79C3">
        <w:rPr>
          <w:rFonts w:ascii="Cambria" w:eastAsia="Cambria" w:hAnsi="Cambria" w:cs="Cambria"/>
          <w:sz w:val="24"/>
          <w:lang w:val="en-US"/>
        </w:rPr>
        <w:tab/>
        <w:t xml:space="preserve">   </w:t>
      </w:r>
      <w:r w:rsidRPr="002C79C3">
        <w:rPr>
          <w:lang w:val="en-US"/>
        </w:rPr>
        <w:t>Chemical Process Intensification (SPI), Multiphase Reactors (SMR) Department of Chemical Engineering and Chemistry</w:t>
      </w:r>
      <w:r w:rsidRPr="002C79C3">
        <w:rPr>
          <w:rFonts w:ascii="Cambria" w:eastAsia="Cambria" w:hAnsi="Cambria" w:cs="Cambria"/>
          <w:sz w:val="24"/>
          <w:lang w:val="en-US"/>
        </w:rPr>
        <w:ta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F2C6A"/>
    <w:multiLevelType w:val="hybridMultilevel"/>
    <w:tmpl w:val="0F6CFC1C"/>
    <w:lvl w:ilvl="0" w:tplc="7C985C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02A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0AD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4BE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E05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0E59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6678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64D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A32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69023C"/>
    <w:multiLevelType w:val="hybridMultilevel"/>
    <w:tmpl w:val="A94E93B4"/>
    <w:lvl w:ilvl="0" w:tplc="DF8C88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F453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94ED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8AF6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1C9A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6A9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142E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B082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865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91314F"/>
    <w:multiLevelType w:val="hybridMultilevel"/>
    <w:tmpl w:val="A4F85474"/>
    <w:lvl w:ilvl="0" w:tplc="702CDC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253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FA94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024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8FD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CF6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EC6C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4B7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CC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773DC3"/>
    <w:multiLevelType w:val="hybridMultilevel"/>
    <w:tmpl w:val="4B6CE928"/>
    <w:lvl w:ilvl="0" w:tplc="4614CA26">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C2BC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DAC78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50135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7044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581B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EF8BC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CAFC0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0561D8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68"/>
    <w:rsid w:val="002C79C3"/>
    <w:rsid w:val="00691845"/>
    <w:rsid w:val="00E34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04750-3DCB-45FB-9D98-895EED1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2"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4"/>
      </w:numPr>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78" w:lineRule="auto"/>
      <w:ind w:right="267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WEB BASED CONTROL LABORATORY_final.docx</vt:lpstr>
    </vt:vector>
  </TitlesOfParts>
  <Company>TUe</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 BASED CONTROL LABORATORY_final.docx</dc:title>
  <dc:subject/>
  <dc:creator>Berntsen, M.</dc:creator>
  <cp:keywords/>
  <cp:lastModifiedBy>Berntsen, M.</cp:lastModifiedBy>
  <cp:revision>2</cp:revision>
  <dcterms:created xsi:type="dcterms:W3CDTF">2017-03-07T20:42:00Z</dcterms:created>
  <dcterms:modified xsi:type="dcterms:W3CDTF">2017-03-07T20:42:00Z</dcterms:modified>
</cp:coreProperties>
</file>